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3F6" w:rsidRDefault="00BF15AA">
      <w:r>
        <w:rPr>
          <w:noProof/>
          <w:lang w:eastAsia="en-AU"/>
        </w:rPr>
        <w:drawing>
          <wp:anchor distT="0" distB="0" distL="114300" distR="114300" simplePos="0" relativeHeight="251655680" behindDoc="1" locked="0" layoutInCell="1" allowOverlap="0" wp14:anchorId="5B9502FE" wp14:editId="7EA0BFAF">
            <wp:simplePos x="0" y="0"/>
            <wp:positionH relativeFrom="column">
              <wp:posOffset>-211455</wp:posOffset>
            </wp:positionH>
            <wp:positionV relativeFrom="paragraph">
              <wp:posOffset>-269875</wp:posOffset>
            </wp:positionV>
            <wp:extent cx="3819525" cy="952500"/>
            <wp:effectExtent l="0" t="0" r="9525" b="0"/>
            <wp:wrapTight wrapText="bothSides">
              <wp:wrapPolygon edited="0">
                <wp:start x="0" y="0"/>
                <wp:lineTo x="0" y="21168"/>
                <wp:lineTo x="21546" y="21168"/>
                <wp:lineTo x="21546" y="0"/>
                <wp:lineTo x="0" y="0"/>
              </wp:wrapPolygon>
            </wp:wrapTight>
            <wp:docPr id="1" name="Picture 1" descr="HVC 2017 rebrand ident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VC 2017 rebrand identit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9525" cy="952500"/>
                    </a:xfrm>
                    <a:prstGeom prst="rect">
                      <a:avLst/>
                    </a:prstGeom>
                    <a:noFill/>
                    <a:ln>
                      <a:noFill/>
                    </a:ln>
                  </pic:spPr>
                </pic:pic>
              </a:graphicData>
            </a:graphic>
          </wp:anchor>
        </w:drawing>
      </w:r>
    </w:p>
    <w:p w:rsidR="00BF15AA" w:rsidRDefault="00BF15AA"/>
    <w:p w:rsidR="00BF15AA" w:rsidRDefault="00BF15AA"/>
    <w:p w:rsidR="00BF15AA" w:rsidRDefault="00BF15AA"/>
    <w:p w:rsidR="00BF15AA" w:rsidRDefault="00BF15AA"/>
    <w:p w:rsidR="00D8271B" w:rsidRDefault="00733E0F" w:rsidP="00D8271B">
      <w:pPr>
        <w:jc w:val="center"/>
      </w:pPr>
      <w:r>
        <w:rPr>
          <w:rFonts w:ascii="Arial" w:hAnsi="Arial" w:cs="Arial"/>
          <w:b/>
          <w:noProof/>
          <w:sz w:val="72"/>
          <w:lang w:eastAsia="en-AU"/>
        </w:rPr>
        <w:t xml:space="preserve">NRM </w:t>
      </w:r>
      <w:r w:rsidR="00D8271B">
        <w:rPr>
          <w:rFonts w:ascii="Arial" w:hAnsi="Arial" w:cs="Arial"/>
          <w:b/>
          <w:noProof/>
          <w:sz w:val="72"/>
          <w:lang w:eastAsia="en-AU"/>
        </w:rPr>
        <w:t>Environment</w:t>
      </w:r>
      <w:r>
        <w:rPr>
          <w:rFonts w:ascii="Arial" w:hAnsi="Arial" w:cs="Arial"/>
          <w:b/>
          <w:noProof/>
          <w:sz w:val="72"/>
          <w:lang w:eastAsia="en-AU"/>
        </w:rPr>
        <w:t xml:space="preserve"> Grant</w:t>
      </w:r>
      <w:r w:rsidR="00D31299">
        <w:rPr>
          <w:rFonts w:ascii="Arial" w:hAnsi="Arial" w:cs="Arial"/>
          <w:b/>
          <w:noProof/>
          <w:sz w:val="72"/>
          <w:lang w:eastAsia="en-AU"/>
        </w:rPr>
        <w:t xml:space="preserve"> </w:t>
      </w:r>
      <w:r w:rsidR="00BF15AA">
        <w:rPr>
          <w:rFonts w:ascii="Arial" w:hAnsi="Arial" w:cs="Arial"/>
          <w:b/>
          <w:noProof/>
          <w:sz w:val="72"/>
          <w:lang w:eastAsia="en-AU"/>
        </w:rPr>
        <w:t>Guidelin</w:t>
      </w:r>
      <w:r w:rsidR="00D8271B">
        <w:rPr>
          <w:rFonts w:ascii="Arial" w:hAnsi="Arial" w:cs="Arial"/>
          <w:b/>
          <w:noProof/>
          <w:sz w:val="72"/>
          <w:lang w:eastAsia="en-AU"/>
        </w:rPr>
        <w:t>es</w:t>
      </w:r>
    </w:p>
    <w:p w:rsidR="00D8271B" w:rsidRPr="00D8271B" w:rsidRDefault="00D8271B" w:rsidP="00D8271B"/>
    <w:p w:rsidR="00BF15AA" w:rsidRPr="00D31299" w:rsidRDefault="00D8271B" w:rsidP="00D31299">
      <w:pPr>
        <w:pStyle w:val="Heading1"/>
      </w:pPr>
      <w:r>
        <w:t>I</w:t>
      </w:r>
      <w:r w:rsidR="00BF15AA" w:rsidRPr="00D31299">
        <w:t>ntroduction</w:t>
      </w:r>
    </w:p>
    <w:p w:rsidR="006136BA" w:rsidRDefault="006136BA" w:rsidP="00D31299">
      <w:pPr>
        <w:pStyle w:val="BodyText"/>
        <w:rPr>
          <w:rFonts w:ascii="Arial" w:hAnsi="Arial" w:cs="Arial"/>
          <w:color w:val="000000"/>
          <w:sz w:val="24"/>
          <w:szCs w:val="24"/>
        </w:rPr>
      </w:pPr>
      <w:r w:rsidRPr="00281524">
        <w:rPr>
          <w:rFonts w:ascii="Arial" w:hAnsi="Arial" w:cs="Arial"/>
          <w:color w:val="000000"/>
          <w:sz w:val="24"/>
          <w:szCs w:val="24"/>
        </w:rPr>
        <w:t xml:space="preserve">Huon Valley Council </w:t>
      </w:r>
      <w:r>
        <w:rPr>
          <w:rFonts w:ascii="Arial" w:hAnsi="Arial" w:cs="Arial"/>
          <w:color w:val="000000"/>
          <w:sz w:val="24"/>
          <w:szCs w:val="24"/>
        </w:rPr>
        <w:t xml:space="preserve">allocates </w:t>
      </w:r>
      <w:r w:rsidR="003766FD">
        <w:rPr>
          <w:rFonts w:ascii="Arial" w:hAnsi="Arial" w:cs="Arial"/>
          <w:color w:val="000000"/>
          <w:sz w:val="24"/>
          <w:szCs w:val="24"/>
        </w:rPr>
        <w:t xml:space="preserve">annual </w:t>
      </w:r>
      <w:r>
        <w:rPr>
          <w:rFonts w:ascii="Arial" w:hAnsi="Arial" w:cs="Arial"/>
          <w:color w:val="000000"/>
          <w:sz w:val="24"/>
          <w:szCs w:val="24"/>
        </w:rPr>
        <w:t>funding</w:t>
      </w:r>
      <w:r w:rsidRPr="00281524">
        <w:rPr>
          <w:rFonts w:ascii="Arial" w:hAnsi="Arial" w:cs="Arial"/>
          <w:color w:val="000000"/>
          <w:sz w:val="24"/>
          <w:szCs w:val="24"/>
        </w:rPr>
        <w:t xml:space="preserve"> to support </w:t>
      </w:r>
      <w:r w:rsidR="00EC55CB">
        <w:rPr>
          <w:rFonts w:ascii="Arial" w:hAnsi="Arial" w:cs="Arial"/>
          <w:color w:val="000000"/>
          <w:sz w:val="24"/>
          <w:szCs w:val="24"/>
        </w:rPr>
        <w:t>environmental projects</w:t>
      </w:r>
      <w:r w:rsidRPr="00281524">
        <w:rPr>
          <w:rFonts w:ascii="Arial" w:hAnsi="Arial" w:cs="Arial"/>
          <w:color w:val="000000"/>
          <w:sz w:val="24"/>
          <w:szCs w:val="24"/>
        </w:rPr>
        <w:t xml:space="preserve"> in the Huon Valley. </w:t>
      </w:r>
      <w:r w:rsidR="00EC55CB">
        <w:rPr>
          <w:rFonts w:ascii="Arial" w:hAnsi="Arial" w:cs="Arial"/>
          <w:color w:val="000000"/>
          <w:sz w:val="24"/>
          <w:szCs w:val="24"/>
        </w:rPr>
        <w:t>Many of these projects are undertaken by</w:t>
      </w:r>
      <w:r w:rsidRPr="00281524">
        <w:rPr>
          <w:rFonts w:ascii="Arial" w:hAnsi="Arial" w:cs="Arial"/>
          <w:color w:val="000000"/>
          <w:sz w:val="24"/>
          <w:szCs w:val="24"/>
        </w:rPr>
        <w:t xml:space="preserve"> </w:t>
      </w:r>
      <w:r w:rsidR="00EC55CB">
        <w:rPr>
          <w:rFonts w:ascii="Arial" w:hAnsi="Arial" w:cs="Arial"/>
          <w:color w:val="000000"/>
          <w:sz w:val="24"/>
          <w:szCs w:val="24"/>
        </w:rPr>
        <w:t>volunteer members</w:t>
      </w:r>
      <w:r w:rsidR="00EC55CB" w:rsidRPr="00281524">
        <w:rPr>
          <w:rFonts w:ascii="Arial" w:hAnsi="Arial" w:cs="Arial"/>
          <w:color w:val="000000"/>
          <w:sz w:val="24"/>
          <w:szCs w:val="24"/>
        </w:rPr>
        <w:t xml:space="preserve"> </w:t>
      </w:r>
      <w:r w:rsidRPr="00281524">
        <w:rPr>
          <w:rFonts w:ascii="Arial" w:hAnsi="Arial" w:cs="Arial"/>
          <w:color w:val="000000"/>
          <w:sz w:val="24"/>
          <w:szCs w:val="24"/>
        </w:rPr>
        <w:t xml:space="preserve">of </w:t>
      </w:r>
      <w:r>
        <w:rPr>
          <w:rFonts w:ascii="Arial" w:hAnsi="Arial" w:cs="Arial"/>
          <w:color w:val="000000"/>
          <w:sz w:val="24"/>
          <w:szCs w:val="24"/>
        </w:rPr>
        <w:t>environmental c</w:t>
      </w:r>
      <w:r w:rsidRPr="00281524">
        <w:rPr>
          <w:rFonts w:ascii="Arial" w:hAnsi="Arial" w:cs="Arial"/>
          <w:color w:val="000000"/>
          <w:sz w:val="24"/>
          <w:szCs w:val="24"/>
        </w:rPr>
        <w:t xml:space="preserve">are groups </w:t>
      </w:r>
      <w:r w:rsidR="00EC55CB">
        <w:rPr>
          <w:rFonts w:ascii="Arial" w:hAnsi="Arial" w:cs="Arial"/>
          <w:color w:val="000000"/>
          <w:sz w:val="24"/>
          <w:szCs w:val="24"/>
        </w:rPr>
        <w:t>such as</w:t>
      </w:r>
      <w:r w:rsidR="00EC55CB" w:rsidRPr="00281524">
        <w:rPr>
          <w:rFonts w:ascii="Arial" w:hAnsi="Arial" w:cs="Arial"/>
          <w:color w:val="000000"/>
          <w:sz w:val="24"/>
          <w:szCs w:val="24"/>
        </w:rPr>
        <w:t xml:space="preserve"> </w:t>
      </w:r>
      <w:r w:rsidRPr="00281524">
        <w:rPr>
          <w:rFonts w:ascii="Arial" w:hAnsi="Arial" w:cs="Arial"/>
          <w:color w:val="000000"/>
          <w:sz w:val="24"/>
          <w:szCs w:val="24"/>
        </w:rPr>
        <w:t xml:space="preserve">Landcare, </w:t>
      </w:r>
      <w:proofErr w:type="spellStart"/>
      <w:r w:rsidRPr="00281524">
        <w:rPr>
          <w:rFonts w:ascii="Arial" w:hAnsi="Arial" w:cs="Arial"/>
          <w:color w:val="000000"/>
          <w:sz w:val="24"/>
          <w:szCs w:val="24"/>
        </w:rPr>
        <w:t>Coastcare</w:t>
      </w:r>
      <w:proofErr w:type="spellEnd"/>
      <w:r>
        <w:rPr>
          <w:rFonts w:ascii="Arial" w:hAnsi="Arial" w:cs="Arial"/>
          <w:color w:val="000000"/>
          <w:sz w:val="24"/>
          <w:szCs w:val="24"/>
        </w:rPr>
        <w:t>,</w:t>
      </w:r>
      <w:r w:rsidRPr="00281524">
        <w:rPr>
          <w:rFonts w:ascii="Arial" w:hAnsi="Arial" w:cs="Arial"/>
          <w:color w:val="000000"/>
          <w:sz w:val="24"/>
          <w:szCs w:val="24"/>
        </w:rPr>
        <w:t xml:space="preserve"> </w:t>
      </w:r>
      <w:proofErr w:type="spellStart"/>
      <w:proofErr w:type="gramStart"/>
      <w:r w:rsidR="00EC55CB">
        <w:rPr>
          <w:rFonts w:ascii="Arial" w:hAnsi="Arial" w:cs="Arial"/>
          <w:color w:val="000000"/>
          <w:sz w:val="24"/>
          <w:szCs w:val="24"/>
        </w:rPr>
        <w:t>Wildcare</w:t>
      </w:r>
      <w:proofErr w:type="spellEnd"/>
      <w:proofErr w:type="gramEnd"/>
      <w:r w:rsidR="00784B2C">
        <w:rPr>
          <w:rFonts w:ascii="Arial" w:hAnsi="Arial" w:cs="Arial"/>
          <w:color w:val="000000"/>
          <w:sz w:val="24"/>
          <w:szCs w:val="24"/>
        </w:rPr>
        <w:t xml:space="preserve"> </w:t>
      </w:r>
      <w:r w:rsidRPr="00281524">
        <w:rPr>
          <w:rFonts w:ascii="Arial" w:hAnsi="Arial" w:cs="Arial"/>
          <w:color w:val="000000"/>
          <w:sz w:val="24"/>
          <w:szCs w:val="24"/>
        </w:rPr>
        <w:t>and ‘Friends of’ groups.</w:t>
      </w:r>
    </w:p>
    <w:p w:rsidR="00BF15AA" w:rsidRPr="003766FD" w:rsidRDefault="00BF15AA" w:rsidP="00D31299">
      <w:pPr>
        <w:pStyle w:val="NormalWeb"/>
        <w:shd w:val="clear" w:color="auto" w:fill="FFFFFF"/>
        <w:spacing w:before="0" w:beforeAutospacing="0" w:after="0" w:afterAutospacing="0" w:line="240" w:lineRule="auto"/>
        <w:rPr>
          <w:rFonts w:ascii="Arial" w:hAnsi="Arial" w:cs="Arial"/>
          <w:color w:val="000000"/>
        </w:rPr>
      </w:pPr>
    </w:p>
    <w:p w:rsidR="00F85C87" w:rsidRDefault="00D31299" w:rsidP="00D31299">
      <w:pPr>
        <w:pStyle w:val="Heading2"/>
      </w:pPr>
      <w:r>
        <w:t>What can you apply for?</w:t>
      </w:r>
    </w:p>
    <w:p w:rsidR="003C2C7C" w:rsidRPr="001670EA" w:rsidRDefault="003C2C7C" w:rsidP="00D31299">
      <w:pPr>
        <w:pStyle w:val="NormalWeb"/>
        <w:shd w:val="clear" w:color="auto" w:fill="FFFFFF"/>
        <w:spacing w:before="0" w:beforeAutospacing="0" w:after="0" w:afterAutospacing="0" w:line="240" w:lineRule="auto"/>
        <w:jc w:val="both"/>
        <w:rPr>
          <w:rFonts w:ascii="Arial" w:hAnsi="Arial" w:cs="Arial"/>
          <w:color w:val="000000"/>
          <w:u w:val="single"/>
        </w:rPr>
      </w:pPr>
      <w:r w:rsidRPr="001670EA">
        <w:rPr>
          <w:rFonts w:ascii="Arial" w:hAnsi="Arial" w:cs="Arial"/>
          <w:color w:val="000000"/>
          <w:u w:val="single"/>
        </w:rPr>
        <w:t>NRM Project Grants:</w:t>
      </w:r>
    </w:p>
    <w:p w:rsidR="00F85C87" w:rsidRPr="006136BA" w:rsidRDefault="00EC55CB" w:rsidP="00D31299">
      <w:pPr>
        <w:pStyle w:val="NormalWeb"/>
        <w:shd w:val="clear" w:color="auto" w:fill="FFFFFF"/>
        <w:spacing w:before="0" w:beforeAutospacing="0" w:after="0" w:afterAutospacing="0" w:line="240" w:lineRule="auto"/>
        <w:jc w:val="both"/>
        <w:rPr>
          <w:rFonts w:ascii="Arial" w:hAnsi="Arial" w:cs="Arial"/>
          <w:color w:val="000000"/>
        </w:rPr>
      </w:pPr>
      <w:r>
        <w:rPr>
          <w:rFonts w:ascii="Arial" w:hAnsi="Arial" w:cs="Arial"/>
          <w:color w:val="000000"/>
        </w:rPr>
        <w:t>Eligible activities include projects</w:t>
      </w:r>
      <w:r w:rsidR="00F85C87" w:rsidRPr="006136BA">
        <w:rPr>
          <w:rFonts w:ascii="Arial" w:hAnsi="Arial" w:cs="Arial"/>
          <w:color w:val="000000"/>
        </w:rPr>
        <w:t>, events and on-ground works within the Huon Valley municipal area</w:t>
      </w:r>
      <w:r>
        <w:rPr>
          <w:rFonts w:ascii="Arial" w:hAnsi="Arial" w:cs="Arial"/>
          <w:color w:val="000000"/>
        </w:rPr>
        <w:t>, that benefit or improve natural values</w:t>
      </w:r>
      <w:r w:rsidR="00F85C87" w:rsidRPr="006136BA">
        <w:rPr>
          <w:rFonts w:ascii="Arial" w:hAnsi="Arial" w:cs="Arial"/>
          <w:color w:val="000000"/>
        </w:rPr>
        <w:t xml:space="preserve">. </w:t>
      </w:r>
    </w:p>
    <w:p w:rsidR="00F85C87" w:rsidRDefault="00F85C87" w:rsidP="00D31299">
      <w:pPr>
        <w:pStyle w:val="NormalWeb"/>
        <w:shd w:val="clear" w:color="auto" w:fill="FFFFFF"/>
        <w:spacing w:before="0" w:beforeAutospacing="0" w:after="0" w:afterAutospacing="0" w:line="240" w:lineRule="auto"/>
        <w:jc w:val="both"/>
        <w:rPr>
          <w:rFonts w:ascii="Arial" w:hAnsi="Arial" w:cs="Arial"/>
          <w:color w:val="000000"/>
        </w:rPr>
      </w:pPr>
    </w:p>
    <w:p w:rsidR="001F3B75" w:rsidRDefault="003E09CD" w:rsidP="001F3B75">
      <w:pPr>
        <w:pStyle w:val="NormalWeb"/>
        <w:shd w:val="clear" w:color="auto" w:fill="FFFFFF"/>
        <w:spacing w:before="0" w:beforeAutospacing="0" w:after="0" w:afterAutospacing="0" w:line="240" w:lineRule="auto"/>
        <w:rPr>
          <w:rFonts w:ascii="Arial" w:hAnsi="Arial" w:cs="Arial"/>
          <w:color w:val="000000"/>
        </w:rPr>
      </w:pPr>
      <w:r w:rsidRPr="00B64AA2">
        <w:rPr>
          <w:rFonts w:ascii="Arial" w:hAnsi="Arial" w:cs="Arial"/>
          <w:color w:val="000000"/>
        </w:rPr>
        <w:t xml:space="preserve">Project </w:t>
      </w:r>
      <w:r w:rsidR="00C31B46">
        <w:rPr>
          <w:rFonts w:ascii="Arial" w:hAnsi="Arial" w:cs="Arial"/>
          <w:color w:val="000000"/>
        </w:rPr>
        <w:t>g</w:t>
      </w:r>
      <w:r w:rsidRPr="00B64AA2">
        <w:rPr>
          <w:rFonts w:ascii="Arial" w:hAnsi="Arial" w:cs="Arial"/>
          <w:color w:val="000000"/>
        </w:rPr>
        <w:t>rants up to a maximum of $4,000</w:t>
      </w:r>
      <w:r w:rsidR="001F3B75" w:rsidRPr="00281524">
        <w:rPr>
          <w:rFonts w:ascii="Arial" w:hAnsi="Arial" w:cs="Arial"/>
          <w:color w:val="000000"/>
        </w:rPr>
        <w:t xml:space="preserve"> are available</w:t>
      </w:r>
      <w:r w:rsidR="00EC55CB">
        <w:rPr>
          <w:rFonts w:ascii="Arial" w:hAnsi="Arial" w:cs="Arial"/>
          <w:color w:val="000000"/>
        </w:rPr>
        <w:t>.</w:t>
      </w:r>
    </w:p>
    <w:p w:rsidR="001F3B75" w:rsidRPr="006136BA" w:rsidRDefault="001F3B75" w:rsidP="00D31299">
      <w:pPr>
        <w:pStyle w:val="NormalWeb"/>
        <w:shd w:val="clear" w:color="auto" w:fill="FFFFFF"/>
        <w:spacing w:before="0" w:beforeAutospacing="0" w:after="0" w:afterAutospacing="0" w:line="240" w:lineRule="auto"/>
        <w:jc w:val="both"/>
        <w:rPr>
          <w:rFonts w:ascii="Arial" w:hAnsi="Arial" w:cs="Arial"/>
          <w:color w:val="000000"/>
        </w:rPr>
      </w:pPr>
    </w:p>
    <w:p w:rsidR="003C2C7C" w:rsidRPr="001670EA" w:rsidRDefault="003C2C7C" w:rsidP="00D31299">
      <w:pPr>
        <w:pStyle w:val="NormalWeb"/>
        <w:shd w:val="clear" w:color="auto" w:fill="FFFFFF"/>
        <w:spacing w:before="0" w:beforeAutospacing="0" w:after="0" w:afterAutospacing="0" w:line="240" w:lineRule="auto"/>
        <w:jc w:val="both"/>
        <w:rPr>
          <w:rFonts w:ascii="Arial" w:hAnsi="Arial" w:cs="Arial"/>
          <w:color w:val="000000"/>
          <w:u w:val="single"/>
        </w:rPr>
      </w:pPr>
      <w:r w:rsidRPr="001670EA">
        <w:rPr>
          <w:rFonts w:ascii="Arial" w:hAnsi="Arial" w:cs="Arial"/>
          <w:color w:val="000000"/>
          <w:u w:val="single"/>
        </w:rPr>
        <w:t>NRM Support Grants:</w:t>
      </w:r>
    </w:p>
    <w:p w:rsidR="00F85C87" w:rsidRDefault="00092B7C" w:rsidP="00D31299">
      <w:pPr>
        <w:pStyle w:val="NormalWeb"/>
        <w:shd w:val="clear" w:color="auto" w:fill="FFFFFF"/>
        <w:spacing w:before="0" w:beforeAutospacing="0" w:after="0" w:afterAutospacing="0" w:line="240" w:lineRule="auto"/>
        <w:jc w:val="both"/>
        <w:rPr>
          <w:rFonts w:ascii="Arial" w:hAnsi="Arial" w:cs="Arial"/>
          <w:color w:val="000000"/>
        </w:rPr>
      </w:pPr>
      <w:r>
        <w:rPr>
          <w:rFonts w:ascii="Arial" w:hAnsi="Arial" w:cs="Arial"/>
          <w:color w:val="000000"/>
        </w:rPr>
        <w:t>S</w:t>
      </w:r>
      <w:r w:rsidR="00F85C87" w:rsidRPr="006136BA">
        <w:rPr>
          <w:rFonts w:ascii="Arial" w:hAnsi="Arial" w:cs="Arial"/>
          <w:color w:val="000000"/>
        </w:rPr>
        <w:t>upport grants up to a maximum of $500</w:t>
      </w:r>
      <w:r>
        <w:rPr>
          <w:rFonts w:ascii="Arial" w:hAnsi="Arial" w:cs="Arial"/>
          <w:color w:val="000000"/>
        </w:rPr>
        <w:t xml:space="preserve"> are also available</w:t>
      </w:r>
      <w:r w:rsidR="00F85C87" w:rsidRPr="006136BA">
        <w:rPr>
          <w:rFonts w:ascii="Arial" w:hAnsi="Arial" w:cs="Arial"/>
          <w:color w:val="000000"/>
        </w:rPr>
        <w:t xml:space="preserve"> to </w:t>
      </w:r>
      <w:r>
        <w:rPr>
          <w:rFonts w:ascii="Arial" w:hAnsi="Arial" w:cs="Arial"/>
          <w:color w:val="000000"/>
        </w:rPr>
        <w:t xml:space="preserve">environmental </w:t>
      </w:r>
      <w:r w:rsidR="00F85C87">
        <w:rPr>
          <w:rFonts w:ascii="Arial" w:hAnsi="Arial" w:cs="Arial"/>
          <w:color w:val="000000"/>
        </w:rPr>
        <w:t>c</w:t>
      </w:r>
      <w:r w:rsidR="00F85C87" w:rsidRPr="00281524">
        <w:rPr>
          <w:rFonts w:ascii="Arial" w:hAnsi="Arial" w:cs="Arial"/>
          <w:color w:val="000000"/>
        </w:rPr>
        <w:t xml:space="preserve">are groups </w:t>
      </w:r>
      <w:r w:rsidR="00F85C87" w:rsidRPr="006136BA">
        <w:rPr>
          <w:rFonts w:ascii="Arial" w:hAnsi="Arial" w:cs="Arial"/>
          <w:color w:val="000000"/>
        </w:rPr>
        <w:t>to undertake training and/or purchase equipment for the purpose of supporting the group’s ongoing activities. Training can include technical training, Workplace Health and Safety (first aid or other), governance training, or other relevant training (e</w:t>
      </w:r>
      <w:r w:rsidR="00784B2C">
        <w:rPr>
          <w:rFonts w:ascii="Arial" w:hAnsi="Arial" w:cs="Arial"/>
          <w:color w:val="000000"/>
        </w:rPr>
        <w:t>.</w:t>
      </w:r>
      <w:r w:rsidR="00F85C87" w:rsidRPr="006136BA">
        <w:rPr>
          <w:rFonts w:ascii="Arial" w:hAnsi="Arial" w:cs="Arial"/>
          <w:color w:val="000000"/>
        </w:rPr>
        <w:t>g</w:t>
      </w:r>
      <w:r w:rsidR="00784B2C">
        <w:rPr>
          <w:rFonts w:ascii="Arial" w:hAnsi="Arial" w:cs="Arial"/>
          <w:color w:val="000000"/>
        </w:rPr>
        <w:t>.</w:t>
      </w:r>
      <w:r w:rsidR="00F85C87" w:rsidRPr="006136BA">
        <w:rPr>
          <w:rFonts w:ascii="Arial" w:hAnsi="Arial" w:cs="Arial"/>
          <w:color w:val="000000"/>
        </w:rPr>
        <w:t xml:space="preserve"> conferences). </w:t>
      </w:r>
    </w:p>
    <w:p w:rsidR="00D31299" w:rsidRDefault="00D31299" w:rsidP="00D31299">
      <w:pPr>
        <w:pStyle w:val="NormalWeb"/>
        <w:shd w:val="clear" w:color="auto" w:fill="FFFFFF"/>
        <w:spacing w:before="0" w:beforeAutospacing="0" w:after="0" w:afterAutospacing="0" w:line="240" w:lineRule="auto"/>
        <w:jc w:val="both"/>
        <w:rPr>
          <w:rFonts w:ascii="Arial" w:hAnsi="Arial" w:cs="Arial"/>
          <w:color w:val="000000"/>
        </w:rPr>
      </w:pPr>
    </w:p>
    <w:p w:rsidR="001F3B75" w:rsidRPr="006136BA" w:rsidRDefault="001F3B75" w:rsidP="001F3B75">
      <w:pPr>
        <w:pStyle w:val="NormalWeb"/>
        <w:shd w:val="clear" w:color="auto" w:fill="FFFFFF"/>
        <w:spacing w:before="0" w:beforeAutospacing="0" w:after="0" w:afterAutospacing="0" w:line="240" w:lineRule="auto"/>
        <w:jc w:val="both"/>
        <w:rPr>
          <w:rFonts w:ascii="Arial" w:hAnsi="Arial" w:cs="Arial"/>
          <w:color w:val="000000"/>
        </w:rPr>
      </w:pPr>
      <w:r w:rsidRPr="006136BA">
        <w:rPr>
          <w:rFonts w:ascii="Arial" w:hAnsi="Arial" w:cs="Arial"/>
          <w:color w:val="000000"/>
        </w:rPr>
        <w:t xml:space="preserve">A group is eligible to apply for </w:t>
      </w:r>
      <w:r w:rsidR="001670EA">
        <w:rPr>
          <w:rFonts w:ascii="Arial" w:hAnsi="Arial" w:cs="Arial"/>
          <w:color w:val="000000"/>
        </w:rPr>
        <w:t xml:space="preserve">both a </w:t>
      </w:r>
      <w:r w:rsidRPr="006136BA">
        <w:rPr>
          <w:rFonts w:ascii="Arial" w:hAnsi="Arial" w:cs="Arial"/>
          <w:color w:val="000000"/>
        </w:rPr>
        <w:t xml:space="preserve">project </w:t>
      </w:r>
      <w:r w:rsidR="001670EA">
        <w:rPr>
          <w:rFonts w:ascii="Arial" w:hAnsi="Arial" w:cs="Arial"/>
          <w:color w:val="000000"/>
        </w:rPr>
        <w:t xml:space="preserve">grant </w:t>
      </w:r>
      <w:r w:rsidRPr="006136BA">
        <w:rPr>
          <w:rFonts w:ascii="Arial" w:hAnsi="Arial" w:cs="Arial"/>
          <w:color w:val="000000"/>
        </w:rPr>
        <w:t xml:space="preserve">and </w:t>
      </w:r>
      <w:r w:rsidR="001670EA">
        <w:rPr>
          <w:rFonts w:ascii="Arial" w:hAnsi="Arial" w:cs="Arial"/>
          <w:color w:val="000000"/>
        </w:rPr>
        <w:t xml:space="preserve">a </w:t>
      </w:r>
      <w:r w:rsidRPr="006136BA">
        <w:rPr>
          <w:rFonts w:ascii="Arial" w:hAnsi="Arial" w:cs="Arial"/>
          <w:color w:val="000000"/>
        </w:rPr>
        <w:t>support grant</w:t>
      </w:r>
      <w:r w:rsidR="00EC55CB">
        <w:rPr>
          <w:rFonts w:ascii="Arial" w:hAnsi="Arial" w:cs="Arial"/>
          <w:color w:val="000000"/>
        </w:rPr>
        <w:t>.</w:t>
      </w:r>
    </w:p>
    <w:p w:rsidR="001F3B75" w:rsidRPr="006136BA" w:rsidRDefault="001F3B75" w:rsidP="00D31299">
      <w:pPr>
        <w:pStyle w:val="NormalWeb"/>
        <w:shd w:val="clear" w:color="auto" w:fill="FFFFFF"/>
        <w:spacing w:before="0" w:beforeAutospacing="0" w:after="0" w:afterAutospacing="0" w:line="240" w:lineRule="auto"/>
        <w:jc w:val="both"/>
        <w:rPr>
          <w:rFonts w:ascii="Arial" w:hAnsi="Arial" w:cs="Arial"/>
          <w:color w:val="000000"/>
        </w:rPr>
      </w:pPr>
    </w:p>
    <w:p w:rsidR="00F85C87" w:rsidRDefault="00D31299" w:rsidP="00D31299">
      <w:pPr>
        <w:pStyle w:val="Heading2"/>
      </w:pPr>
      <w:r>
        <w:t>Who can apply?</w:t>
      </w:r>
    </w:p>
    <w:p w:rsidR="00D31299" w:rsidRDefault="00F85C87" w:rsidP="00D31299">
      <w:pPr>
        <w:spacing w:after="0" w:line="240" w:lineRule="auto"/>
        <w:rPr>
          <w:rFonts w:ascii="Arial" w:hAnsi="Arial" w:cs="Arial"/>
          <w:color w:val="000000"/>
          <w:sz w:val="24"/>
          <w:szCs w:val="24"/>
        </w:rPr>
      </w:pPr>
      <w:r w:rsidRPr="00F85C87">
        <w:rPr>
          <w:rFonts w:ascii="Arial" w:hAnsi="Arial" w:cs="Arial"/>
          <w:color w:val="000000"/>
          <w:sz w:val="24"/>
          <w:szCs w:val="24"/>
        </w:rPr>
        <w:t>Environmental care groups</w:t>
      </w:r>
      <w:r>
        <w:rPr>
          <w:rFonts w:ascii="Arial" w:hAnsi="Arial" w:cs="Arial"/>
          <w:color w:val="000000"/>
          <w:sz w:val="24"/>
          <w:szCs w:val="24"/>
        </w:rPr>
        <w:t>,</w:t>
      </w:r>
      <w:r w:rsidRPr="00F85C87">
        <w:rPr>
          <w:rFonts w:ascii="Arial" w:hAnsi="Arial" w:cs="Arial"/>
          <w:color w:val="000000"/>
          <w:sz w:val="24"/>
          <w:szCs w:val="24"/>
        </w:rPr>
        <w:t xml:space="preserve"> which </w:t>
      </w:r>
      <w:r>
        <w:rPr>
          <w:rFonts w:ascii="Arial" w:hAnsi="Arial" w:cs="Arial"/>
          <w:color w:val="000000"/>
          <w:sz w:val="24"/>
          <w:szCs w:val="24"/>
        </w:rPr>
        <w:t>includes</w:t>
      </w:r>
      <w:r w:rsidRPr="00F85C87">
        <w:rPr>
          <w:rFonts w:ascii="Arial" w:hAnsi="Arial" w:cs="Arial"/>
          <w:color w:val="000000"/>
          <w:sz w:val="24"/>
          <w:szCs w:val="24"/>
        </w:rPr>
        <w:t xml:space="preserve"> </w:t>
      </w:r>
      <w:r w:rsidRPr="00281524">
        <w:rPr>
          <w:rFonts w:ascii="Arial" w:hAnsi="Arial" w:cs="Arial"/>
          <w:color w:val="000000"/>
          <w:sz w:val="24"/>
          <w:szCs w:val="24"/>
        </w:rPr>
        <w:t xml:space="preserve">Landcare, </w:t>
      </w:r>
      <w:proofErr w:type="spellStart"/>
      <w:r w:rsidRPr="00281524">
        <w:rPr>
          <w:rFonts w:ascii="Arial" w:hAnsi="Arial" w:cs="Arial"/>
          <w:color w:val="000000"/>
          <w:sz w:val="24"/>
          <w:szCs w:val="24"/>
        </w:rPr>
        <w:t>Coastcare</w:t>
      </w:r>
      <w:proofErr w:type="spellEnd"/>
      <w:r>
        <w:rPr>
          <w:rFonts w:ascii="Arial" w:hAnsi="Arial" w:cs="Arial"/>
          <w:color w:val="000000"/>
          <w:sz w:val="24"/>
          <w:szCs w:val="24"/>
        </w:rPr>
        <w:t>,</w:t>
      </w:r>
      <w:r w:rsidRPr="00281524">
        <w:rPr>
          <w:rFonts w:ascii="Arial" w:hAnsi="Arial" w:cs="Arial"/>
          <w:color w:val="000000"/>
          <w:sz w:val="24"/>
          <w:szCs w:val="24"/>
        </w:rPr>
        <w:t xml:space="preserve"> </w:t>
      </w:r>
      <w:proofErr w:type="spellStart"/>
      <w:r w:rsidR="00EC55CB">
        <w:rPr>
          <w:rFonts w:ascii="Arial" w:hAnsi="Arial" w:cs="Arial"/>
          <w:color w:val="000000"/>
          <w:sz w:val="24"/>
          <w:szCs w:val="24"/>
        </w:rPr>
        <w:t>Wildcare</w:t>
      </w:r>
      <w:proofErr w:type="spellEnd"/>
      <w:r w:rsidRPr="00281524">
        <w:rPr>
          <w:rFonts w:ascii="Arial" w:hAnsi="Arial" w:cs="Arial"/>
          <w:color w:val="000000"/>
          <w:sz w:val="24"/>
          <w:szCs w:val="24"/>
        </w:rPr>
        <w:t xml:space="preserve"> and ‘Friends of’ groups</w:t>
      </w:r>
      <w:r>
        <w:rPr>
          <w:rFonts w:ascii="Arial" w:hAnsi="Arial" w:cs="Arial"/>
          <w:color w:val="000000"/>
          <w:sz w:val="24"/>
          <w:szCs w:val="24"/>
        </w:rPr>
        <w:t xml:space="preserve">, </w:t>
      </w:r>
      <w:r w:rsidRPr="00F85C87">
        <w:rPr>
          <w:rFonts w:ascii="Arial" w:hAnsi="Arial" w:cs="Arial"/>
          <w:color w:val="000000"/>
          <w:sz w:val="24"/>
          <w:szCs w:val="24"/>
        </w:rPr>
        <w:t>located with</w:t>
      </w:r>
      <w:r w:rsidRPr="00281524">
        <w:rPr>
          <w:rFonts w:ascii="Arial" w:hAnsi="Arial" w:cs="Arial"/>
          <w:color w:val="000000"/>
          <w:sz w:val="24"/>
          <w:szCs w:val="24"/>
        </w:rPr>
        <w:t xml:space="preserve">in the Huon Valley. </w:t>
      </w:r>
    </w:p>
    <w:p w:rsidR="00EC55CB" w:rsidRDefault="00EC55CB" w:rsidP="00D31299">
      <w:pPr>
        <w:spacing w:after="0" w:line="240" w:lineRule="auto"/>
        <w:rPr>
          <w:rFonts w:ascii="Arial" w:hAnsi="Arial" w:cs="Arial"/>
          <w:color w:val="000000"/>
          <w:sz w:val="24"/>
          <w:szCs w:val="24"/>
        </w:rPr>
      </w:pPr>
    </w:p>
    <w:p w:rsidR="00EC55CB" w:rsidRDefault="008F0E40" w:rsidP="00D31299">
      <w:pPr>
        <w:spacing w:after="0" w:line="240" w:lineRule="auto"/>
        <w:rPr>
          <w:rFonts w:ascii="Arial" w:hAnsi="Arial" w:cs="Arial"/>
          <w:color w:val="000000"/>
          <w:sz w:val="24"/>
          <w:szCs w:val="24"/>
        </w:rPr>
      </w:pPr>
      <w:r>
        <w:rPr>
          <w:rFonts w:ascii="Arial" w:hAnsi="Arial" w:cs="Arial"/>
          <w:color w:val="000000"/>
          <w:sz w:val="24"/>
          <w:szCs w:val="24"/>
        </w:rPr>
        <w:t xml:space="preserve">Private property owners can apply for a </w:t>
      </w:r>
      <w:r w:rsidR="00092B7C">
        <w:rPr>
          <w:rFonts w:ascii="Arial" w:hAnsi="Arial" w:cs="Arial"/>
          <w:color w:val="000000"/>
          <w:sz w:val="24"/>
          <w:szCs w:val="24"/>
        </w:rPr>
        <w:t>grant;</w:t>
      </w:r>
      <w:r>
        <w:rPr>
          <w:rFonts w:ascii="Arial" w:hAnsi="Arial" w:cs="Arial"/>
          <w:color w:val="000000"/>
          <w:sz w:val="24"/>
          <w:szCs w:val="24"/>
        </w:rPr>
        <w:t xml:space="preserve"> however, they must have a property-based Landcare Tasmania group membership and insurance, or be operating under </w:t>
      </w:r>
      <w:r w:rsidR="001670EA">
        <w:rPr>
          <w:rFonts w:ascii="Arial" w:hAnsi="Arial" w:cs="Arial"/>
          <w:color w:val="000000"/>
          <w:sz w:val="24"/>
          <w:szCs w:val="24"/>
        </w:rPr>
        <w:t xml:space="preserve">an existing care </w:t>
      </w:r>
      <w:r>
        <w:rPr>
          <w:rFonts w:ascii="Arial" w:hAnsi="Arial" w:cs="Arial"/>
          <w:color w:val="000000"/>
          <w:sz w:val="24"/>
          <w:szCs w:val="24"/>
        </w:rPr>
        <w:t>group to be eligible.</w:t>
      </w:r>
    </w:p>
    <w:p w:rsidR="001670EA" w:rsidRDefault="001670EA" w:rsidP="00D31299">
      <w:pPr>
        <w:spacing w:after="0" w:line="240" w:lineRule="auto"/>
        <w:rPr>
          <w:rFonts w:ascii="Arial" w:hAnsi="Arial" w:cs="Arial"/>
          <w:color w:val="000000"/>
          <w:sz w:val="24"/>
          <w:szCs w:val="24"/>
        </w:rPr>
      </w:pPr>
    </w:p>
    <w:p w:rsidR="001670EA" w:rsidRDefault="001670EA" w:rsidP="00D31299">
      <w:pPr>
        <w:spacing w:after="0" w:line="240" w:lineRule="auto"/>
        <w:rPr>
          <w:rFonts w:ascii="Arial" w:hAnsi="Arial" w:cs="Arial"/>
          <w:color w:val="000000"/>
          <w:sz w:val="24"/>
          <w:szCs w:val="24"/>
        </w:rPr>
      </w:pPr>
      <w:r>
        <w:rPr>
          <w:rFonts w:ascii="Arial" w:hAnsi="Arial" w:cs="Arial"/>
          <w:color w:val="000000"/>
          <w:sz w:val="24"/>
          <w:szCs w:val="24"/>
        </w:rPr>
        <w:t xml:space="preserve">Go to </w:t>
      </w:r>
      <w:hyperlink r:id="rId9" w:history="1">
        <w:r w:rsidRPr="002152EE">
          <w:rPr>
            <w:rStyle w:val="Hyperlink"/>
            <w:rFonts w:ascii="Arial" w:hAnsi="Arial" w:cs="Arial"/>
            <w:sz w:val="24"/>
            <w:szCs w:val="24"/>
          </w:rPr>
          <w:t>https://www.landcaretas.org.au/become_a_member</w:t>
        </w:r>
      </w:hyperlink>
      <w:r>
        <w:rPr>
          <w:rFonts w:ascii="Arial" w:hAnsi="Arial" w:cs="Arial"/>
          <w:color w:val="000000"/>
          <w:sz w:val="24"/>
          <w:szCs w:val="24"/>
        </w:rPr>
        <w:t xml:space="preserve"> for more information on Landcare Tasmania membership.</w:t>
      </w:r>
    </w:p>
    <w:p w:rsidR="000F3AC8" w:rsidRDefault="000F3AC8">
      <w:pPr>
        <w:rPr>
          <w:rFonts w:ascii="Arial" w:eastAsiaTheme="majorEastAsia" w:hAnsi="Arial" w:cs="Arial"/>
          <w:b/>
          <w:bCs/>
          <w:sz w:val="26"/>
          <w:szCs w:val="26"/>
        </w:rPr>
      </w:pPr>
    </w:p>
    <w:p w:rsidR="00BF15AA" w:rsidRPr="00BF15AA" w:rsidRDefault="00BF15AA" w:rsidP="00D31299">
      <w:pPr>
        <w:pStyle w:val="Heading2"/>
      </w:pPr>
      <w:r w:rsidRPr="00BF15AA">
        <w:lastRenderedPageBreak/>
        <w:t>How to Apply</w:t>
      </w:r>
    </w:p>
    <w:p w:rsidR="00F24732" w:rsidRDefault="00F24732" w:rsidP="00F24732">
      <w:pPr>
        <w:pStyle w:val="Default"/>
        <w:jc w:val="both"/>
        <w:rPr>
          <w:szCs w:val="22"/>
        </w:rPr>
      </w:pPr>
      <w:r>
        <w:rPr>
          <w:szCs w:val="22"/>
        </w:rPr>
        <w:t xml:space="preserve">Applications can be made by completing the application form available on the Huon Valley Council website </w:t>
      </w:r>
      <w:hyperlink r:id="rId10" w:history="1">
        <w:r w:rsidRPr="008E1E7F">
          <w:rPr>
            <w:rStyle w:val="Hyperlink"/>
            <w:szCs w:val="22"/>
          </w:rPr>
          <w:t>www.huonvalley.tas.gov.au</w:t>
        </w:r>
      </w:hyperlink>
      <w:r>
        <w:rPr>
          <w:szCs w:val="22"/>
        </w:rPr>
        <w:t xml:space="preserve"> .</w:t>
      </w:r>
    </w:p>
    <w:p w:rsidR="00F24732" w:rsidRDefault="00F24732" w:rsidP="00F24732">
      <w:pPr>
        <w:pStyle w:val="Default"/>
        <w:jc w:val="both"/>
        <w:rPr>
          <w:szCs w:val="22"/>
        </w:rPr>
      </w:pPr>
    </w:p>
    <w:p w:rsidR="00F24732" w:rsidRDefault="00B21326" w:rsidP="00F24732">
      <w:pPr>
        <w:pStyle w:val="Default"/>
        <w:jc w:val="both"/>
        <w:rPr>
          <w:szCs w:val="22"/>
        </w:rPr>
      </w:pPr>
      <w:r>
        <w:rPr>
          <w:szCs w:val="22"/>
        </w:rPr>
        <w:t>If you are having difficulties</w:t>
      </w:r>
      <w:r w:rsidR="00F24732">
        <w:rPr>
          <w:szCs w:val="22"/>
        </w:rPr>
        <w:t xml:space="preserve">, please email </w:t>
      </w:r>
      <w:hyperlink r:id="rId11" w:history="1">
        <w:r w:rsidR="00F24732" w:rsidRPr="0061089B">
          <w:rPr>
            <w:rStyle w:val="Hyperlink"/>
            <w:szCs w:val="22"/>
          </w:rPr>
          <w:t>hvc@huonvalley.tas.gov.au</w:t>
        </w:r>
      </w:hyperlink>
      <w:r w:rsidR="00F24732">
        <w:rPr>
          <w:szCs w:val="22"/>
        </w:rPr>
        <w:t xml:space="preserve"> or telephone (03) 6264 0300 and we will be happy to assist you.</w:t>
      </w:r>
    </w:p>
    <w:p w:rsidR="00F24732" w:rsidRDefault="00F24732" w:rsidP="00F24732">
      <w:pPr>
        <w:pStyle w:val="Default"/>
        <w:jc w:val="both"/>
        <w:rPr>
          <w:szCs w:val="22"/>
        </w:rPr>
      </w:pPr>
    </w:p>
    <w:p w:rsidR="00784B2C" w:rsidRPr="00784B2C" w:rsidRDefault="001F3B75" w:rsidP="00784B2C">
      <w:pPr>
        <w:rPr>
          <w:rFonts w:ascii="Arial" w:eastAsia="Times New Roman" w:hAnsi="Arial" w:cs="Arial"/>
          <w:color w:val="000000"/>
          <w:sz w:val="24"/>
          <w:szCs w:val="24"/>
        </w:rPr>
      </w:pPr>
      <w:r w:rsidRPr="00784B2C">
        <w:rPr>
          <w:rFonts w:ascii="Arial" w:hAnsi="Arial" w:cs="Arial"/>
          <w:color w:val="000000"/>
          <w:sz w:val="24"/>
          <w:szCs w:val="24"/>
        </w:rPr>
        <w:t xml:space="preserve">Council’s NRM Coordinator can assist with </w:t>
      </w:r>
      <w:r w:rsidRPr="00784B2C">
        <w:rPr>
          <w:rFonts w:ascii="Arial" w:hAnsi="Arial" w:cs="Arial"/>
          <w:sz w:val="24"/>
          <w:szCs w:val="24"/>
        </w:rPr>
        <w:t>providing advice and support for the duration of the group’s project</w:t>
      </w:r>
      <w:r w:rsidR="00784B2C" w:rsidRPr="00784B2C">
        <w:rPr>
          <w:rFonts w:ascii="Arial" w:eastAsia="Times New Roman" w:hAnsi="Arial" w:cs="Arial"/>
          <w:color w:val="000000"/>
          <w:sz w:val="24"/>
          <w:szCs w:val="24"/>
        </w:rPr>
        <w:t>.</w:t>
      </w:r>
    </w:p>
    <w:p w:rsidR="00BF15AA" w:rsidRPr="00BF15AA" w:rsidRDefault="00BF15AA" w:rsidP="00784B2C">
      <w:pPr>
        <w:pStyle w:val="Heading2"/>
      </w:pPr>
      <w:r w:rsidRPr="00BF15AA">
        <w:t xml:space="preserve">Key Dates for </w:t>
      </w:r>
      <w:r w:rsidR="00F85C87">
        <w:t>Applications</w:t>
      </w:r>
    </w:p>
    <w:p w:rsidR="00BF15AA" w:rsidRDefault="00F85C87" w:rsidP="00D31299">
      <w:pPr>
        <w:spacing w:after="0" w:line="240" w:lineRule="auto"/>
        <w:rPr>
          <w:rFonts w:ascii="Arial" w:hAnsi="Arial" w:cs="Arial"/>
          <w:sz w:val="24"/>
        </w:rPr>
      </w:pPr>
      <w:r>
        <w:rPr>
          <w:rFonts w:ascii="Arial" w:hAnsi="Arial" w:cs="Arial"/>
          <w:sz w:val="24"/>
        </w:rPr>
        <w:t xml:space="preserve">NRM Grants will be accepted in </w:t>
      </w:r>
      <w:r w:rsidR="008F0E40">
        <w:rPr>
          <w:rFonts w:ascii="Arial" w:hAnsi="Arial" w:cs="Arial"/>
          <w:sz w:val="24"/>
        </w:rPr>
        <w:t xml:space="preserve">February </w:t>
      </w:r>
      <w:r>
        <w:rPr>
          <w:rFonts w:ascii="Arial" w:hAnsi="Arial" w:cs="Arial"/>
          <w:sz w:val="24"/>
        </w:rPr>
        <w:t>each year. Applications</w:t>
      </w:r>
      <w:r w:rsidR="003906DB">
        <w:rPr>
          <w:rFonts w:ascii="Arial" w:hAnsi="Arial" w:cs="Arial"/>
          <w:sz w:val="24"/>
        </w:rPr>
        <w:t xml:space="preserve"> </w:t>
      </w:r>
      <w:r>
        <w:rPr>
          <w:rFonts w:ascii="Arial" w:hAnsi="Arial" w:cs="Arial"/>
          <w:sz w:val="24"/>
        </w:rPr>
        <w:t xml:space="preserve">for funding including all required supporting </w:t>
      </w:r>
      <w:proofErr w:type="gramStart"/>
      <w:r>
        <w:rPr>
          <w:rFonts w:ascii="Arial" w:hAnsi="Arial" w:cs="Arial"/>
          <w:sz w:val="24"/>
        </w:rPr>
        <w:t>documentation,</w:t>
      </w:r>
      <w:proofErr w:type="gramEnd"/>
      <w:r>
        <w:rPr>
          <w:rFonts w:ascii="Arial" w:hAnsi="Arial" w:cs="Arial"/>
          <w:sz w:val="24"/>
        </w:rPr>
        <w:t xml:space="preserve"> must be submitted </w:t>
      </w:r>
      <w:r w:rsidR="003906DB">
        <w:rPr>
          <w:rFonts w:ascii="Arial" w:hAnsi="Arial" w:cs="Arial"/>
          <w:sz w:val="24"/>
        </w:rPr>
        <w:t>before 5pm on the closing date nominated below</w:t>
      </w:r>
      <w:r>
        <w:rPr>
          <w:rFonts w:ascii="Arial" w:hAnsi="Arial" w:cs="Arial"/>
          <w:sz w:val="24"/>
        </w:rPr>
        <w:t>:</w:t>
      </w:r>
    </w:p>
    <w:p w:rsidR="00325749" w:rsidRDefault="00325749" w:rsidP="00D31299">
      <w:pPr>
        <w:spacing w:after="0" w:line="240" w:lineRule="auto"/>
        <w:rPr>
          <w:rFonts w:ascii="Arial" w:hAnsi="Arial" w:cs="Arial"/>
          <w:sz w:val="24"/>
        </w:rPr>
      </w:pPr>
    </w:p>
    <w:p w:rsidR="003906DB" w:rsidRDefault="00F85C87" w:rsidP="00D31299">
      <w:pPr>
        <w:tabs>
          <w:tab w:val="left" w:pos="5103"/>
        </w:tabs>
        <w:spacing w:after="0" w:line="240" w:lineRule="auto"/>
        <w:rPr>
          <w:rFonts w:ascii="Arial" w:hAnsi="Arial" w:cs="Arial"/>
          <w:sz w:val="24"/>
        </w:rPr>
      </w:pPr>
      <w:r>
        <w:rPr>
          <w:rFonts w:ascii="Arial" w:hAnsi="Arial" w:cs="Arial"/>
          <w:sz w:val="24"/>
        </w:rPr>
        <w:t>Grant Applications</w:t>
      </w:r>
      <w:r w:rsidR="003906DB">
        <w:rPr>
          <w:rFonts w:ascii="Arial" w:hAnsi="Arial" w:cs="Arial"/>
          <w:sz w:val="24"/>
        </w:rPr>
        <w:t xml:space="preserve"> </w:t>
      </w:r>
      <w:r w:rsidR="00EA7C58">
        <w:rPr>
          <w:rFonts w:ascii="Arial" w:hAnsi="Arial" w:cs="Arial"/>
          <w:sz w:val="24"/>
        </w:rPr>
        <w:t>o</w:t>
      </w:r>
      <w:r w:rsidR="003906DB">
        <w:rPr>
          <w:rFonts w:ascii="Arial" w:hAnsi="Arial" w:cs="Arial"/>
          <w:sz w:val="24"/>
        </w:rPr>
        <w:t>pen</w:t>
      </w:r>
      <w:r w:rsidR="00EA7C58">
        <w:rPr>
          <w:rFonts w:ascii="Arial" w:hAnsi="Arial" w:cs="Arial"/>
          <w:sz w:val="24"/>
        </w:rPr>
        <w:t>:</w:t>
      </w:r>
      <w:r w:rsidR="003906DB">
        <w:rPr>
          <w:rFonts w:ascii="Arial" w:hAnsi="Arial" w:cs="Arial"/>
          <w:sz w:val="24"/>
        </w:rPr>
        <w:tab/>
      </w:r>
      <w:r w:rsidR="00555ECA">
        <w:rPr>
          <w:rFonts w:ascii="Arial" w:hAnsi="Arial" w:cs="Arial"/>
          <w:sz w:val="24"/>
        </w:rPr>
        <w:t xml:space="preserve"> 27</w:t>
      </w:r>
      <w:r w:rsidR="00555ECA" w:rsidRPr="00555ECA">
        <w:rPr>
          <w:rFonts w:ascii="Arial" w:hAnsi="Arial" w:cs="Arial"/>
          <w:sz w:val="24"/>
          <w:vertAlign w:val="superscript"/>
        </w:rPr>
        <w:t>th</w:t>
      </w:r>
      <w:r w:rsidR="00555ECA">
        <w:rPr>
          <w:rFonts w:ascii="Arial" w:hAnsi="Arial" w:cs="Arial"/>
          <w:sz w:val="24"/>
        </w:rPr>
        <w:t xml:space="preserve"> </w:t>
      </w:r>
      <w:r w:rsidR="008F0E40">
        <w:rPr>
          <w:rFonts w:ascii="Arial" w:hAnsi="Arial" w:cs="Arial"/>
          <w:sz w:val="24"/>
        </w:rPr>
        <w:t xml:space="preserve">February </w:t>
      </w:r>
      <w:r w:rsidR="00FB39F3">
        <w:rPr>
          <w:rFonts w:ascii="Arial" w:hAnsi="Arial" w:cs="Arial"/>
          <w:sz w:val="24"/>
        </w:rPr>
        <w:t>2019</w:t>
      </w:r>
    </w:p>
    <w:p w:rsidR="003906DB" w:rsidRDefault="00F85C87" w:rsidP="00D31299">
      <w:pPr>
        <w:tabs>
          <w:tab w:val="left" w:pos="5103"/>
        </w:tabs>
        <w:spacing w:after="0" w:line="240" w:lineRule="auto"/>
        <w:rPr>
          <w:rFonts w:ascii="Arial" w:hAnsi="Arial" w:cs="Arial"/>
          <w:sz w:val="24"/>
        </w:rPr>
      </w:pPr>
      <w:r>
        <w:rPr>
          <w:rFonts w:ascii="Arial" w:hAnsi="Arial" w:cs="Arial"/>
          <w:sz w:val="24"/>
        </w:rPr>
        <w:t>Grant Applications</w:t>
      </w:r>
      <w:r w:rsidR="003906DB">
        <w:rPr>
          <w:rFonts w:ascii="Arial" w:hAnsi="Arial" w:cs="Arial"/>
          <w:sz w:val="24"/>
        </w:rPr>
        <w:t xml:space="preserve"> </w:t>
      </w:r>
      <w:r w:rsidR="00EA7C58">
        <w:rPr>
          <w:rFonts w:ascii="Arial" w:hAnsi="Arial" w:cs="Arial"/>
          <w:sz w:val="24"/>
        </w:rPr>
        <w:t>c</w:t>
      </w:r>
      <w:r w:rsidR="003906DB">
        <w:rPr>
          <w:rFonts w:ascii="Arial" w:hAnsi="Arial" w:cs="Arial"/>
          <w:sz w:val="24"/>
        </w:rPr>
        <w:t>lose</w:t>
      </w:r>
      <w:r w:rsidR="00EA7C58">
        <w:rPr>
          <w:rFonts w:ascii="Arial" w:hAnsi="Arial" w:cs="Arial"/>
          <w:sz w:val="24"/>
        </w:rPr>
        <w:t>:</w:t>
      </w:r>
      <w:r w:rsidR="003906DB">
        <w:rPr>
          <w:rFonts w:ascii="Arial" w:hAnsi="Arial" w:cs="Arial"/>
          <w:sz w:val="24"/>
        </w:rPr>
        <w:tab/>
      </w:r>
      <w:r w:rsidR="00555ECA">
        <w:rPr>
          <w:rFonts w:ascii="Arial" w:hAnsi="Arial" w:cs="Arial"/>
          <w:sz w:val="24"/>
        </w:rPr>
        <w:t>1</w:t>
      </w:r>
      <w:r w:rsidR="00555ECA" w:rsidRPr="00555ECA">
        <w:rPr>
          <w:rFonts w:ascii="Arial" w:hAnsi="Arial" w:cs="Arial"/>
          <w:sz w:val="24"/>
          <w:vertAlign w:val="superscript"/>
        </w:rPr>
        <w:t>st</w:t>
      </w:r>
      <w:r w:rsidR="00555ECA">
        <w:rPr>
          <w:rFonts w:ascii="Arial" w:hAnsi="Arial" w:cs="Arial"/>
          <w:sz w:val="24"/>
        </w:rPr>
        <w:t xml:space="preserve"> </w:t>
      </w:r>
      <w:r w:rsidR="008F0E40">
        <w:rPr>
          <w:rFonts w:ascii="Arial" w:hAnsi="Arial" w:cs="Arial"/>
          <w:sz w:val="24"/>
        </w:rPr>
        <w:t xml:space="preserve">April </w:t>
      </w:r>
      <w:r w:rsidR="00FB39F3">
        <w:rPr>
          <w:rFonts w:ascii="Arial" w:hAnsi="Arial" w:cs="Arial"/>
          <w:sz w:val="24"/>
        </w:rPr>
        <w:t>2019</w:t>
      </w:r>
    </w:p>
    <w:p w:rsidR="003906DB" w:rsidRDefault="003906DB" w:rsidP="00D31299">
      <w:pPr>
        <w:tabs>
          <w:tab w:val="left" w:pos="5103"/>
        </w:tabs>
        <w:spacing w:after="0" w:line="240" w:lineRule="auto"/>
        <w:rPr>
          <w:rFonts w:ascii="Arial" w:hAnsi="Arial" w:cs="Arial"/>
          <w:sz w:val="24"/>
        </w:rPr>
      </w:pPr>
      <w:r>
        <w:rPr>
          <w:rFonts w:ascii="Arial" w:hAnsi="Arial" w:cs="Arial"/>
          <w:sz w:val="24"/>
        </w:rPr>
        <w:t xml:space="preserve">Advice distributed to </w:t>
      </w:r>
      <w:r w:rsidR="00F85C87">
        <w:rPr>
          <w:rFonts w:ascii="Arial" w:hAnsi="Arial" w:cs="Arial"/>
          <w:sz w:val="24"/>
        </w:rPr>
        <w:t>applicants</w:t>
      </w:r>
      <w:r>
        <w:rPr>
          <w:rFonts w:ascii="Arial" w:hAnsi="Arial" w:cs="Arial"/>
          <w:sz w:val="24"/>
        </w:rPr>
        <w:t>:</w:t>
      </w:r>
      <w:r>
        <w:rPr>
          <w:rFonts w:ascii="Arial" w:hAnsi="Arial" w:cs="Arial"/>
          <w:sz w:val="24"/>
        </w:rPr>
        <w:tab/>
      </w:r>
      <w:r w:rsidR="00555ECA">
        <w:rPr>
          <w:rFonts w:ascii="Arial" w:hAnsi="Arial" w:cs="Arial"/>
          <w:sz w:val="24"/>
        </w:rPr>
        <w:t>1</w:t>
      </w:r>
      <w:r w:rsidR="00555ECA" w:rsidRPr="00555ECA">
        <w:rPr>
          <w:rFonts w:ascii="Arial" w:hAnsi="Arial" w:cs="Arial"/>
          <w:sz w:val="24"/>
          <w:vertAlign w:val="superscript"/>
        </w:rPr>
        <w:t>st</w:t>
      </w:r>
      <w:r w:rsidR="00555ECA">
        <w:rPr>
          <w:rFonts w:ascii="Arial" w:hAnsi="Arial" w:cs="Arial"/>
          <w:sz w:val="24"/>
        </w:rPr>
        <w:t xml:space="preserve"> </w:t>
      </w:r>
      <w:r w:rsidR="008F0E40">
        <w:rPr>
          <w:rFonts w:ascii="Arial" w:hAnsi="Arial" w:cs="Arial"/>
          <w:sz w:val="24"/>
        </w:rPr>
        <w:t>June</w:t>
      </w:r>
      <w:r w:rsidR="00FB39F3">
        <w:rPr>
          <w:rFonts w:ascii="Arial" w:hAnsi="Arial" w:cs="Arial"/>
          <w:sz w:val="24"/>
        </w:rPr>
        <w:t xml:space="preserve"> 2019</w:t>
      </w:r>
    </w:p>
    <w:p w:rsidR="00EA7C58" w:rsidRDefault="00EA7C58" w:rsidP="00D31299">
      <w:pPr>
        <w:tabs>
          <w:tab w:val="left" w:pos="5103"/>
        </w:tabs>
        <w:spacing w:after="0" w:line="240" w:lineRule="auto"/>
        <w:rPr>
          <w:rFonts w:ascii="Arial" w:hAnsi="Arial" w:cs="Arial"/>
          <w:sz w:val="24"/>
        </w:rPr>
      </w:pPr>
      <w:r>
        <w:rPr>
          <w:rFonts w:ascii="Arial" w:hAnsi="Arial" w:cs="Arial"/>
          <w:sz w:val="24"/>
        </w:rPr>
        <w:t>Acquittal:</w:t>
      </w:r>
      <w:r>
        <w:rPr>
          <w:rFonts w:ascii="Arial" w:hAnsi="Arial" w:cs="Arial"/>
          <w:sz w:val="24"/>
        </w:rPr>
        <w:tab/>
      </w:r>
      <w:r w:rsidR="00555ECA">
        <w:rPr>
          <w:rFonts w:ascii="Arial" w:hAnsi="Arial" w:cs="Arial"/>
          <w:sz w:val="24"/>
        </w:rPr>
        <w:t>30</w:t>
      </w:r>
      <w:r w:rsidR="00555ECA" w:rsidRPr="00555ECA">
        <w:rPr>
          <w:rFonts w:ascii="Arial" w:hAnsi="Arial" w:cs="Arial"/>
          <w:sz w:val="24"/>
          <w:vertAlign w:val="superscript"/>
        </w:rPr>
        <w:t>th</w:t>
      </w:r>
      <w:r w:rsidR="00555ECA">
        <w:rPr>
          <w:rFonts w:ascii="Arial" w:hAnsi="Arial" w:cs="Arial"/>
          <w:sz w:val="24"/>
        </w:rPr>
        <w:t xml:space="preserve"> </w:t>
      </w:r>
      <w:bookmarkStart w:id="0" w:name="_GoBack"/>
      <w:bookmarkEnd w:id="0"/>
      <w:r>
        <w:rPr>
          <w:rFonts w:ascii="Arial" w:hAnsi="Arial" w:cs="Arial"/>
          <w:sz w:val="24"/>
        </w:rPr>
        <w:t xml:space="preserve">June </w:t>
      </w:r>
      <w:r w:rsidR="00FB39F3">
        <w:rPr>
          <w:rFonts w:ascii="Arial" w:hAnsi="Arial" w:cs="Arial"/>
          <w:sz w:val="24"/>
        </w:rPr>
        <w:t>2020</w:t>
      </w:r>
    </w:p>
    <w:p w:rsidR="00D31299" w:rsidRDefault="00D31299" w:rsidP="00D31299">
      <w:pPr>
        <w:tabs>
          <w:tab w:val="left" w:pos="5103"/>
        </w:tabs>
        <w:spacing w:after="0" w:line="240" w:lineRule="auto"/>
        <w:rPr>
          <w:rFonts w:ascii="Arial" w:hAnsi="Arial" w:cs="Arial"/>
          <w:sz w:val="24"/>
        </w:rPr>
      </w:pPr>
    </w:p>
    <w:p w:rsidR="00BF15AA" w:rsidRPr="00BF15AA" w:rsidRDefault="00B27267" w:rsidP="00D31299">
      <w:pPr>
        <w:pStyle w:val="Heading1"/>
      </w:pPr>
      <w:r>
        <w:t xml:space="preserve">Project </w:t>
      </w:r>
      <w:r w:rsidR="00BF15AA" w:rsidRPr="00BF15AA">
        <w:t>Eligibility</w:t>
      </w:r>
    </w:p>
    <w:p w:rsidR="00B27267" w:rsidRDefault="003906DB" w:rsidP="00D31299">
      <w:pPr>
        <w:pStyle w:val="Default"/>
        <w:spacing w:after="60"/>
        <w:jc w:val="both"/>
        <w:rPr>
          <w:szCs w:val="22"/>
        </w:rPr>
      </w:pPr>
      <w:r>
        <w:rPr>
          <w:szCs w:val="22"/>
        </w:rPr>
        <w:t>To be eligible</w:t>
      </w:r>
      <w:r w:rsidR="00B27267">
        <w:rPr>
          <w:szCs w:val="22"/>
        </w:rPr>
        <w:t xml:space="preserve"> to be </w:t>
      </w:r>
      <w:r w:rsidR="00F24732">
        <w:rPr>
          <w:szCs w:val="22"/>
        </w:rPr>
        <w:t>assessed</w:t>
      </w:r>
      <w:r w:rsidR="00B27267">
        <w:rPr>
          <w:szCs w:val="22"/>
        </w:rPr>
        <w:t xml:space="preserve"> for an NRM Grant, </w:t>
      </w:r>
      <w:r w:rsidR="0051739A">
        <w:rPr>
          <w:szCs w:val="22"/>
        </w:rPr>
        <w:t>applications</w:t>
      </w:r>
      <w:r w:rsidR="00B27267">
        <w:rPr>
          <w:szCs w:val="22"/>
        </w:rPr>
        <w:t xml:space="preserve"> must meet the following criteria:</w:t>
      </w:r>
    </w:p>
    <w:p w:rsidR="00B27267" w:rsidRPr="00B27267" w:rsidRDefault="00B27267" w:rsidP="00B64AA2">
      <w:pPr>
        <w:numPr>
          <w:ilvl w:val="0"/>
          <w:numId w:val="2"/>
        </w:numPr>
        <w:spacing w:after="60" w:line="240" w:lineRule="auto"/>
        <w:jc w:val="both"/>
        <w:rPr>
          <w:rFonts w:ascii="Arial" w:eastAsia="Times New Roman" w:hAnsi="Arial" w:cs="Arial"/>
          <w:color w:val="000000"/>
          <w:sz w:val="24"/>
          <w:szCs w:val="24"/>
          <w:lang w:val="en-US"/>
        </w:rPr>
      </w:pPr>
      <w:r w:rsidRPr="00B27267">
        <w:rPr>
          <w:rFonts w:ascii="Arial" w:eastAsia="Times New Roman" w:hAnsi="Arial" w:cs="Arial"/>
          <w:color w:val="000000"/>
          <w:sz w:val="24"/>
          <w:szCs w:val="24"/>
          <w:lang w:val="en-US"/>
        </w:rPr>
        <w:t xml:space="preserve">The activity must pose no risk to </w:t>
      </w:r>
      <w:r w:rsidR="0051739A">
        <w:rPr>
          <w:rFonts w:ascii="Arial" w:eastAsia="Times New Roman" w:hAnsi="Arial" w:cs="Arial"/>
          <w:color w:val="000000"/>
          <w:sz w:val="24"/>
          <w:szCs w:val="24"/>
          <w:lang w:val="en-US"/>
        </w:rPr>
        <w:t>natural values</w:t>
      </w:r>
    </w:p>
    <w:p w:rsidR="00B27267" w:rsidRPr="00B27267" w:rsidRDefault="00B27267" w:rsidP="00B64AA2">
      <w:pPr>
        <w:numPr>
          <w:ilvl w:val="0"/>
          <w:numId w:val="2"/>
        </w:numPr>
        <w:spacing w:after="60" w:line="240" w:lineRule="auto"/>
        <w:jc w:val="both"/>
        <w:rPr>
          <w:rFonts w:ascii="Arial" w:eastAsia="Times New Roman" w:hAnsi="Arial" w:cs="Arial"/>
          <w:color w:val="000000"/>
          <w:sz w:val="24"/>
          <w:szCs w:val="24"/>
          <w:lang w:val="en-US"/>
        </w:rPr>
      </w:pPr>
      <w:r w:rsidRPr="00B27267">
        <w:rPr>
          <w:rFonts w:ascii="Arial" w:eastAsia="Times New Roman" w:hAnsi="Arial" w:cs="Arial"/>
          <w:color w:val="000000"/>
          <w:sz w:val="24"/>
          <w:szCs w:val="24"/>
          <w:lang w:val="en-US"/>
        </w:rPr>
        <w:t xml:space="preserve">The applicant must </w:t>
      </w:r>
      <w:r w:rsidR="00CE1FA2">
        <w:rPr>
          <w:rFonts w:ascii="Arial" w:eastAsia="Times New Roman" w:hAnsi="Arial" w:cs="Arial"/>
          <w:color w:val="000000"/>
          <w:sz w:val="24"/>
          <w:szCs w:val="24"/>
          <w:lang w:val="en-US"/>
        </w:rPr>
        <w:t xml:space="preserve">have </w:t>
      </w:r>
      <w:r w:rsidRPr="00B27267">
        <w:rPr>
          <w:rFonts w:ascii="Arial" w:eastAsia="Times New Roman" w:hAnsi="Arial" w:cs="Arial"/>
          <w:color w:val="000000"/>
          <w:sz w:val="24"/>
          <w:szCs w:val="24"/>
          <w:lang w:val="en-US"/>
        </w:rPr>
        <w:t xml:space="preserve">current membership </w:t>
      </w:r>
      <w:r w:rsidR="00CE1FA2">
        <w:rPr>
          <w:rFonts w:ascii="Arial" w:eastAsia="Times New Roman" w:hAnsi="Arial" w:cs="Arial"/>
          <w:color w:val="000000"/>
          <w:sz w:val="24"/>
          <w:szCs w:val="24"/>
          <w:lang w:val="en-US"/>
        </w:rPr>
        <w:t xml:space="preserve">and insurance </w:t>
      </w:r>
      <w:r w:rsidRPr="00B27267">
        <w:rPr>
          <w:rFonts w:ascii="Arial" w:eastAsia="Times New Roman" w:hAnsi="Arial" w:cs="Arial"/>
          <w:color w:val="000000"/>
          <w:sz w:val="24"/>
          <w:szCs w:val="24"/>
          <w:lang w:val="en-US"/>
        </w:rPr>
        <w:t>with Landcare Tasmania</w:t>
      </w:r>
      <w:r w:rsidR="00CE1FA2">
        <w:rPr>
          <w:rFonts w:ascii="Arial" w:eastAsia="Times New Roman" w:hAnsi="Arial" w:cs="Arial"/>
          <w:color w:val="000000"/>
          <w:sz w:val="24"/>
          <w:szCs w:val="24"/>
          <w:lang w:val="en-US"/>
        </w:rPr>
        <w:t xml:space="preserve"> or </w:t>
      </w:r>
      <w:proofErr w:type="spellStart"/>
      <w:r w:rsidR="00CE1FA2">
        <w:rPr>
          <w:rFonts w:ascii="Arial" w:eastAsia="Times New Roman" w:hAnsi="Arial" w:cs="Arial"/>
          <w:color w:val="000000"/>
          <w:sz w:val="24"/>
          <w:szCs w:val="24"/>
          <w:lang w:val="en-US"/>
        </w:rPr>
        <w:t>Wildcare</w:t>
      </w:r>
      <w:proofErr w:type="spellEnd"/>
    </w:p>
    <w:p w:rsidR="00B27267" w:rsidRPr="00B27267" w:rsidRDefault="00B27267" w:rsidP="00B64AA2">
      <w:pPr>
        <w:numPr>
          <w:ilvl w:val="0"/>
          <w:numId w:val="2"/>
        </w:numPr>
        <w:shd w:val="clear" w:color="auto" w:fill="FFFFFF"/>
        <w:spacing w:after="60" w:line="240" w:lineRule="auto"/>
        <w:jc w:val="both"/>
        <w:rPr>
          <w:rFonts w:ascii="Arial" w:eastAsia="Times New Roman" w:hAnsi="Arial" w:cs="Arial"/>
          <w:color w:val="000000"/>
          <w:sz w:val="24"/>
          <w:szCs w:val="24"/>
          <w:lang w:val="en-US"/>
        </w:rPr>
      </w:pPr>
      <w:r w:rsidRPr="00B27267">
        <w:rPr>
          <w:rFonts w:ascii="Arial" w:eastAsia="Times New Roman" w:hAnsi="Arial" w:cs="Arial"/>
          <w:color w:val="000000"/>
          <w:sz w:val="24"/>
          <w:szCs w:val="24"/>
          <w:lang w:val="en-US"/>
        </w:rPr>
        <w:t>The project site must lie at least partly within the Huon Valley Council Municipal area</w:t>
      </w:r>
    </w:p>
    <w:p w:rsidR="00B27267" w:rsidRPr="00B27267" w:rsidRDefault="00B27267" w:rsidP="00325749">
      <w:pPr>
        <w:numPr>
          <w:ilvl w:val="0"/>
          <w:numId w:val="2"/>
        </w:numPr>
        <w:spacing w:after="60" w:line="240" w:lineRule="auto"/>
        <w:jc w:val="both"/>
        <w:rPr>
          <w:rFonts w:ascii="Arial" w:eastAsia="Times New Roman" w:hAnsi="Arial" w:cs="Arial"/>
          <w:sz w:val="24"/>
          <w:szCs w:val="24"/>
          <w:lang w:val="en-US"/>
        </w:rPr>
      </w:pPr>
      <w:r w:rsidRPr="00B27267">
        <w:rPr>
          <w:rFonts w:ascii="Arial" w:eastAsia="Times New Roman" w:hAnsi="Arial" w:cs="Arial"/>
          <w:sz w:val="24"/>
          <w:szCs w:val="24"/>
          <w:lang w:val="en-US"/>
        </w:rPr>
        <w:t xml:space="preserve">Groups seeking funding for works on private land need to demonstrate public benefit </w:t>
      </w:r>
    </w:p>
    <w:p w:rsidR="00B27267" w:rsidRDefault="00B27267" w:rsidP="00B64AA2">
      <w:pPr>
        <w:numPr>
          <w:ilvl w:val="0"/>
          <w:numId w:val="2"/>
        </w:numPr>
        <w:shd w:val="clear" w:color="auto" w:fill="FFFFFF"/>
        <w:spacing w:after="60" w:line="240" w:lineRule="auto"/>
        <w:jc w:val="both"/>
        <w:rPr>
          <w:rFonts w:ascii="Arial" w:eastAsia="Times New Roman" w:hAnsi="Arial" w:cs="Arial"/>
          <w:color w:val="000000"/>
          <w:sz w:val="24"/>
          <w:szCs w:val="24"/>
        </w:rPr>
      </w:pPr>
      <w:r w:rsidRPr="00B27267">
        <w:rPr>
          <w:rFonts w:ascii="Arial" w:eastAsia="Times New Roman" w:hAnsi="Arial" w:cs="Arial"/>
          <w:color w:val="000000"/>
          <w:sz w:val="24"/>
          <w:szCs w:val="24"/>
        </w:rPr>
        <w:t xml:space="preserve">The </w:t>
      </w:r>
      <w:r w:rsidR="00081C84" w:rsidRPr="00B27267">
        <w:rPr>
          <w:rFonts w:ascii="Arial" w:eastAsia="Times New Roman" w:hAnsi="Arial" w:cs="Arial"/>
          <w:color w:val="000000"/>
          <w:sz w:val="24"/>
          <w:szCs w:val="24"/>
        </w:rPr>
        <w:t>application</w:t>
      </w:r>
      <w:r w:rsidR="00081C84">
        <w:rPr>
          <w:rFonts w:ascii="Arial" w:eastAsia="Times New Roman" w:hAnsi="Arial" w:cs="Arial"/>
          <w:color w:val="000000"/>
          <w:sz w:val="24"/>
          <w:szCs w:val="24"/>
        </w:rPr>
        <w:t xml:space="preserve"> form </w:t>
      </w:r>
      <w:r w:rsidRPr="00B27267">
        <w:rPr>
          <w:rFonts w:ascii="Arial" w:eastAsia="Times New Roman" w:hAnsi="Arial" w:cs="Arial"/>
          <w:color w:val="000000"/>
          <w:sz w:val="24"/>
          <w:szCs w:val="24"/>
        </w:rPr>
        <w:t>must be complete</w:t>
      </w:r>
      <w:r w:rsidR="00081C84">
        <w:rPr>
          <w:rFonts w:ascii="Arial" w:eastAsia="Times New Roman" w:hAnsi="Arial" w:cs="Arial"/>
          <w:color w:val="000000"/>
          <w:sz w:val="24"/>
          <w:szCs w:val="24"/>
        </w:rPr>
        <w:t>d</w:t>
      </w:r>
      <w:r w:rsidRPr="00B27267">
        <w:rPr>
          <w:rFonts w:ascii="Arial" w:eastAsia="Times New Roman" w:hAnsi="Arial" w:cs="Arial"/>
          <w:color w:val="000000"/>
          <w:sz w:val="24"/>
          <w:szCs w:val="24"/>
        </w:rPr>
        <w:t xml:space="preserve"> </w:t>
      </w:r>
    </w:p>
    <w:p w:rsidR="00081C84" w:rsidRPr="001670EA" w:rsidRDefault="00081C84" w:rsidP="001670EA">
      <w:pPr>
        <w:pStyle w:val="NormalWeb"/>
        <w:numPr>
          <w:ilvl w:val="0"/>
          <w:numId w:val="2"/>
        </w:numPr>
        <w:shd w:val="clear" w:color="auto" w:fill="FFFFFF"/>
        <w:spacing w:before="0" w:beforeAutospacing="0" w:after="0" w:afterAutospacing="0" w:line="240" w:lineRule="auto"/>
        <w:jc w:val="both"/>
        <w:rPr>
          <w:rFonts w:ascii="Arial" w:hAnsi="Arial" w:cs="Arial"/>
          <w:color w:val="000000"/>
        </w:rPr>
      </w:pPr>
      <w:r>
        <w:rPr>
          <w:rFonts w:ascii="Arial" w:hAnsi="Arial" w:cs="Arial"/>
          <w:color w:val="000000"/>
        </w:rPr>
        <w:t>Applicants must provide evidence of the group’s current insurance cover with their application</w:t>
      </w:r>
    </w:p>
    <w:p w:rsidR="00B27267" w:rsidRPr="00B27267" w:rsidRDefault="00B27267" w:rsidP="00325749">
      <w:pPr>
        <w:numPr>
          <w:ilvl w:val="0"/>
          <w:numId w:val="2"/>
        </w:numPr>
        <w:spacing w:after="60" w:line="240" w:lineRule="auto"/>
        <w:jc w:val="both"/>
        <w:rPr>
          <w:rFonts w:ascii="Arial" w:eastAsia="Times New Roman" w:hAnsi="Arial" w:cs="Arial"/>
          <w:sz w:val="24"/>
          <w:szCs w:val="24"/>
          <w:lang w:val="en-US"/>
        </w:rPr>
      </w:pPr>
      <w:r w:rsidRPr="00B27267">
        <w:rPr>
          <w:rFonts w:ascii="Arial" w:eastAsia="Times New Roman" w:hAnsi="Arial" w:cs="Arial"/>
          <w:color w:val="000000"/>
          <w:sz w:val="24"/>
          <w:szCs w:val="24"/>
          <w:lang w:val="en-US"/>
        </w:rPr>
        <w:t>The applicant is required to f</w:t>
      </w:r>
      <w:r w:rsidRPr="00B27267">
        <w:rPr>
          <w:rFonts w:ascii="Arial" w:eastAsia="Times New Roman" w:hAnsi="Arial" w:cs="Arial"/>
          <w:sz w:val="24"/>
          <w:szCs w:val="24"/>
          <w:lang w:val="en-US"/>
        </w:rPr>
        <w:t>ully disclose any other funding sources</w:t>
      </w:r>
    </w:p>
    <w:p w:rsidR="00B27267" w:rsidRPr="00B27267" w:rsidRDefault="00B27267" w:rsidP="00325749">
      <w:pPr>
        <w:numPr>
          <w:ilvl w:val="0"/>
          <w:numId w:val="2"/>
        </w:numPr>
        <w:spacing w:after="60" w:line="240" w:lineRule="auto"/>
        <w:jc w:val="both"/>
        <w:rPr>
          <w:rFonts w:ascii="Arial" w:eastAsia="Times New Roman" w:hAnsi="Arial" w:cs="Arial"/>
          <w:sz w:val="24"/>
          <w:szCs w:val="24"/>
          <w:lang w:val="en-US"/>
        </w:rPr>
      </w:pPr>
      <w:r w:rsidRPr="00B27267">
        <w:rPr>
          <w:rFonts w:ascii="Arial" w:eastAsia="Times New Roman" w:hAnsi="Arial" w:cs="Arial"/>
          <w:sz w:val="24"/>
          <w:szCs w:val="24"/>
          <w:lang w:val="en-US"/>
        </w:rPr>
        <w:t>The applicant must consider what is required to undertake the project, and include reasonable timeframes to ensure the project is completed on schedule</w:t>
      </w:r>
    </w:p>
    <w:p w:rsidR="00B27267" w:rsidRDefault="001670EA" w:rsidP="00325749">
      <w:pPr>
        <w:numPr>
          <w:ilvl w:val="0"/>
          <w:numId w:val="2"/>
        </w:numPr>
        <w:spacing w:after="60" w:line="240" w:lineRule="auto"/>
        <w:jc w:val="both"/>
        <w:rPr>
          <w:rFonts w:ascii="Arial" w:eastAsia="Times New Roman" w:hAnsi="Arial" w:cs="Arial"/>
          <w:sz w:val="24"/>
          <w:szCs w:val="24"/>
          <w:lang w:val="en-US"/>
        </w:rPr>
      </w:pPr>
      <w:r>
        <w:rPr>
          <w:rFonts w:ascii="Arial" w:eastAsia="Times New Roman" w:hAnsi="Arial" w:cs="Arial"/>
          <w:sz w:val="24"/>
          <w:szCs w:val="24"/>
          <w:lang w:val="en-US"/>
        </w:rPr>
        <w:t>Where required, c</w:t>
      </w:r>
      <w:r w:rsidR="00B27267" w:rsidRPr="00B27267">
        <w:rPr>
          <w:rFonts w:ascii="Arial" w:eastAsia="Times New Roman" w:hAnsi="Arial" w:cs="Arial"/>
          <w:sz w:val="24"/>
          <w:szCs w:val="24"/>
          <w:lang w:val="en-US"/>
        </w:rPr>
        <w:t xml:space="preserve">onsultation with local Aboriginal groups must be demonstrated with respect to potential impact on Aboriginal Heritage </w:t>
      </w:r>
      <w:r w:rsidR="00E14885">
        <w:rPr>
          <w:rFonts w:ascii="Arial" w:eastAsia="Times New Roman" w:hAnsi="Arial" w:cs="Arial"/>
          <w:sz w:val="24"/>
          <w:szCs w:val="24"/>
          <w:lang w:val="en-US"/>
        </w:rPr>
        <w:t>values</w:t>
      </w:r>
    </w:p>
    <w:p w:rsidR="001F3B75" w:rsidRPr="00784B2C" w:rsidRDefault="001F3B75" w:rsidP="00784B2C">
      <w:pPr>
        <w:numPr>
          <w:ilvl w:val="0"/>
          <w:numId w:val="2"/>
        </w:numPr>
        <w:spacing w:after="60" w:line="240" w:lineRule="auto"/>
        <w:jc w:val="both"/>
        <w:rPr>
          <w:rFonts w:ascii="Arial" w:eastAsia="Times New Roman" w:hAnsi="Arial" w:cs="Arial"/>
          <w:sz w:val="24"/>
          <w:szCs w:val="24"/>
          <w:lang w:val="en-US"/>
        </w:rPr>
      </w:pPr>
      <w:r w:rsidRPr="00B27267">
        <w:rPr>
          <w:rFonts w:ascii="Arial" w:eastAsia="Times New Roman" w:hAnsi="Arial" w:cs="Arial"/>
          <w:color w:val="000000"/>
          <w:sz w:val="24"/>
          <w:szCs w:val="24"/>
        </w:rPr>
        <w:t xml:space="preserve">The project must </w:t>
      </w:r>
      <w:r w:rsidR="00CE1FA2">
        <w:rPr>
          <w:rFonts w:ascii="Arial" w:eastAsia="Times New Roman" w:hAnsi="Arial" w:cs="Arial"/>
          <w:color w:val="000000"/>
          <w:sz w:val="24"/>
          <w:szCs w:val="24"/>
        </w:rPr>
        <w:t xml:space="preserve">demonstrate </w:t>
      </w:r>
      <w:r w:rsidRPr="00B27267">
        <w:rPr>
          <w:rFonts w:ascii="Arial" w:eastAsia="Times New Roman" w:hAnsi="Arial" w:cs="Arial"/>
          <w:color w:val="000000"/>
          <w:sz w:val="24"/>
          <w:szCs w:val="24"/>
        </w:rPr>
        <w:t>align</w:t>
      </w:r>
      <w:r w:rsidR="00CE1FA2">
        <w:rPr>
          <w:rFonts w:ascii="Arial" w:eastAsia="Times New Roman" w:hAnsi="Arial" w:cs="Arial"/>
          <w:color w:val="000000"/>
          <w:sz w:val="24"/>
          <w:szCs w:val="24"/>
        </w:rPr>
        <w:t>ment</w:t>
      </w:r>
      <w:r w:rsidRPr="00B27267">
        <w:rPr>
          <w:rFonts w:ascii="Arial" w:eastAsia="Times New Roman" w:hAnsi="Arial" w:cs="Arial"/>
          <w:color w:val="000000"/>
          <w:sz w:val="24"/>
          <w:szCs w:val="24"/>
        </w:rPr>
        <w:t xml:space="preserve"> with Huon Valley Council</w:t>
      </w:r>
      <w:r w:rsidR="00ED23AC">
        <w:rPr>
          <w:rFonts w:ascii="Arial" w:eastAsia="Times New Roman" w:hAnsi="Arial" w:cs="Arial"/>
          <w:color w:val="000000"/>
          <w:sz w:val="24"/>
          <w:szCs w:val="24"/>
        </w:rPr>
        <w:t xml:space="preserve"> NRM Strategic Objective 1:</w:t>
      </w:r>
      <w:r w:rsidRPr="00B27267">
        <w:rPr>
          <w:rFonts w:ascii="Arial" w:eastAsia="Times New Roman" w:hAnsi="Arial" w:cs="Arial"/>
          <w:color w:val="000000"/>
          <w:sz w:val="24"/>
          <w:szCs w:val="24"/>
        </w:rPr>
        <w:t xml:space="preserve"> </w:t>
      </w:r>
      <w:r w:rsidRPr="00784B2C">
        <w:rPr>
          <w:rFonts w:ascii="Arial" w:hAnsi="Arial" w:cs="Arial"/>
          <w:i/>
          <w:color w:val="000000"/>
          <w:sz w:val="24"/>
          <w:szCs w:val="24"/>
        </w:rPr>
        <w:t>To protect and enhance natural land, coast and waterway systems and the flora and fauna that relies on them and the cultural and natural values within them.</w:t>
      </w:r>
    </w:p>
    <w:p w:rsidR="00D31299" w:rsidRDefault="00D31299" w:rsidP="00D31299">
      <w:pPr>
        <w:spacing w:after="0" w:line="240" w:lineRule="auto"/>
        <w:rPr>
          <w:rFonts w:ascii="Arial" w:hAnsi="Arial" w:cs="Arial"/>
          <w:color w:val="000000"/>
          <w:sz w:val="24"/>
          <w:szCs w:val="24"/>
        </w:rPr>
      </w:pPr>
      <w:r>
        <w:rPr>
          <w:rFonts w:ascii="Arial" w:hAnsi="Arial" w:cs="Arial"/>
          <w:color w:val="000000"/>
          <w:sz w:val="24"/>
          <w:szCs w:val="24"/>
        </w:rPr>
        <w:br w:type="page"/>
      </w:r>
    </w:p>
    <w:p w:rsidR="00B27267" w:rsidRDefault="00B27267" w:rsidP="00D31299">
      <w:pPr>
        <w:pStyle w:val="Heading2"/>
      </w:pPr>
      <w:r>
        <w:lastRenderedPageBreak/>
        <w:t>Ineligible Applications</w:t>
      </w:r>
    </w:p>
    <w:p w:rsidR="00B27267" w:rsidRDefault="00B27267" w:rsidP="00D31299">
      <w:pPr>
        <w:pStyle w:val="Default"/>
        <w:jc w:val="both"/>
        <w:rPr>
          <w:szCs w:val="22"/>
        </w:rPr>
      </w:pPr>
      <w:r>
        <w:rPr>
          <w:szCs w:val="22"/>
        </w:rPr>
        <w:t>Applications will be ineligible if they do not comply with the eligible criteria listed above a</w:t>
      </w:r>
      <w:r w:rsidR="00804297">
        <w:rPr>
          <w:szCs w:val="22"/>
        </w:rPr>
        <w:t>nd/or</w:t>
      </w:r>
      <w:r>
        <w:rPr>
          <w:szCs w:val="22"/>
        </w:rPr>
        <w:t xml:space="preserve"> if:</w:t>
      </w:r>
    </w:p>
    <w:p w:rsidR="00B27267" w:rsidRDefault="00B27267" w:rsidP="00D31299">
      <w:pPr>
        <w:pStyle w:val="Default"/>
        <w:numPr>
          <w:ilvl w:val="0"/>
          <w:numId w:val="3"/>
        </w:numPr>
        <w:spacing w:after="60"/>
        <w:jc w:val="both"/>
        <w:rPr>
          <w:szCs w:val="22"/>
        </w:rPr>
      </w:pPr>
      <w:r>
        <w:rPr>
          <w:szCs w:val="22"/>
        </w:rPr>
        <w:t>The applicant has not fulfilled the conditions of a p</w:t>
      </w:r>
      <w:r w:rsidR="00804297">
        <w:rPr>
          <w:szCs w:val="22"/>
        </w:rPr>
        <w:t>re</w:t>
      </w:r>
      <w:r>
        <w:rPr>
          <w:szCs w:val="22"/>
        </w:rPr>
        <w:t>vious grant by its due date</w:t>
      </w:r>
      <w:r w:rsidR="001F3B75">
        <w:rPr>
          <w:szCs w:val="22"/>
        </w:rPr>
        <w:t xml:space="preserve"> or agreed extension date</w:t>
      </w:r>
      <w:r>
        <w:rPr>
          <w:szCs w:val="22"/>
        </w:rPr>
        <w:t>;</w:t>
      </w:r>
    </w:p>
    <w:p w:rsidR="00B27267" w:rsidRDefault="00B27267" w:rsidP="00D31299">
      <w:pPr>
        <w:pStyle w:val="Default"/>
        <w:numPr>
          <w:ilvl w:val="0"/>
          <w:numId w:val="3"/>
        </w:numPr>
        <w:spacing w:after="60"/>
        <w:jc w:val="both"/>
        <w:rPr>
          <w:szCs w:val="22"/>
        </w:rPr>
      </w:pPr>
      <w:r>
        <w:rPr>
          <w:szCs w:val="22"/>
        </w:rPr>
        <w:t>The applicant has received another Huon Valley Council grant for the same project within the same financial year;</w:t>
      </w:r>
    </w:p>
    <w:p w:rsidR="00B27267" w:rsidRDefault="00B27267" w:rsidP="00D31299">
      <w:pPr>
        <w:pStyle w:val="Default"/>
        <w:numPr>
          <w:ilvl w:val="0"/>
          <w:numId w:val="3"/>
        </w:numPr>
        <w:spacing w:after="60"/>
        <w:jc w:val="both"/>
        <w:rPr>
          <w:szCs w:val="22"/>
        </w:rPr>
      </w:pPr>
      <w:r>
        <w:rPr>
          <w:szCs w:val="22"/>
        </w:rPr>
        <w:t>Projects that have potential to make significant profit and/or where other funding sources are considered more appropriate</w:t>
      </w:r>
    </w:p>
    <w:p w:rsidR="00B27267" w:rsidRPr="00B27267" w:rsidRDefault="00B27267" w:rsidP="00D31299">
      <w:pPr>
        <w:pStyle w:val="Default"/>
        <w:numPr>
          <w:ilvl w:val="0"/>
          <w:numId w:val="3"/>
        </w:numPr>
        <w:spacing w:after="60"/>
        <w:jc w:val="both"/>
        <w:rPr>
          <w:szCs w:val="22"/>
        </w:rPr>
      </w:pPr>
      <w:r>
        <w:t xml:space="preserve">The application is for funding which will pay for: </w:t>
      </w:r>
    </w:p>
    <w:p w:rsidR="009F7A58" w:rsidRPr="009F7A58" w:rsidRDefault="00B27267" w:rsidP="00D31299">
      <w:pPr>
        <w:pStyle w:val="Default"/>
        <w:numPr>
          <w:ilvl w:val="1"/>
          <w:numId w:val="3"/>
        </w:numPr>
        <w:jc w:val="both"/>
        <w:rPr>
          <w:szCs w:val="22"/>
        </w:rPr>
      </w:pPr>
      <w:r>
        <w:t xml:space="preserve">Ongoing administration or operational costs. This includes general expenses for ongoing operation of your organisation/group including such things as staff costs, administrative and miscellaneous expenses. In the case of schools this also includes costs associated with the employment of teaching/support staff and/or the delivery of curriculum; </w:t>
      </w:r>
    </w:p>
    <w:p w:rsidR="009F7A58" w:rsidRPr="009F7A58" w:rsidRDefault="00B27267" w:rsidP="00D31299">
      <w:pPr>
        <w:pStyle w:val="Default"/>
        <w:numPr>
          <w:ilvl w:val="1"/>
          <w:numId w:val="3"/>
        </w:numPr>
        <w:jc w:val="both"/>
        <w:rPr>
          <w:szCs w:val="22"/>
        </w:rPr>
      </w:pPr>
      <w:r>
        <w:t xml:space="preserve">Donations or fundraising projects which support the recurrent operations of the applicant; </w:t>
      </w:r>
    </w:p>
    <w:p w:rsidR="009F7A58" w:rsidRPr="009F7A58" w:rsidRDefault="00B27267" w:rsidP="00D31299">
      <w:pPr>
        <w:pStyle w:val="Default"/>
        <w:numPr>
          <w:ilvl w:val="1"/>
          <w:numId w:val="3"/>
        </w:numPr>
        <w:jc w:val="both"/>
        <w:rPr>
          <w:szCs w:val="22"/>
        </w:rPr>
      </w:pPr>
      <w:r>
        <w:t xml:space="preserve">Remissions of rates; </w:t>
      </w:r>
    </w:p>
    <w:p w:rsidR="009F7A58" w:rsidRPr="009F7A58" w:rsidRDefault="00B27267" w:rsidP="00D31299">
      <w:pPr>
        <w:pStyle w:val="Default"/>
        <w:numPr>
          <w:ilvl w:val="1"/>
          <w:numId w:val="3"/>
        </w:numPr>
        <w:jc w:val="both"/>
        <w:rPr>
          <w:szCs w:val="22"/>
        </w:rPr>
      </w:pPr>
      <w:r>
        <w:t>Retrospective payments or</w:t>
      </w:r>
      <w:r w:rsidR="00C902B3">
        <w:t xml:space="preserve"> projects that have already been undertaken, or commenced, prior to the lodgement of the application</w:t>
      </w:r>
      <w:r>
        <w:t xml:space="preserve">; </w:t>
      </w:r>
    </w:p>
    <w:p w:rsidR="009F7A58" w:rsidRPr="009F7A58" w:rsidRDefault="00B27267" w:rsidP="00D31299">
      <w:pPr>
        <w:pStyle w:val="Default"/>
        <w:numPr>
          <w:ilvl w:val="1"/>
          <w:numId w:val="3"/>
        </w:numPr>
        <w:jc w:val="both"/>
        <w:rPr>
          <w:szCs w:val="22"/>
        </w:rPr>
      </w:pPr>
      <w:r>
        <w:t xml:space="preserve">Funding of capital works, construction of, or improvements to buildings; </w:t>
      </w:r>
    </w:p>
    <w:p w:rsidR="009F7A58" w:rsidRPr="009F7A58" w:rsidRDefault="00B27267" w:rsidP="00D31299">
      <w:pPr>
        <w:pStyle w:val="Default"/>
        <w:numPr>
          <w:ilvl w:val="1"/>
          <w:numId w:val="3"/>
        </w:numPr>
        <w:jc w:val="both"/>
        <w:rPr>
          <w:szCs w:val="22"/>
        </w:rPr>
      </w:pPr>
      <w:r>
        <w:t xml:space="preserve">Funding for individuals, individual pursuits or professional development; </w:t>
      </w:r>
    </w:p>
    <w:p w:rsidR="009F7A58" w:rsidRPr="009F7A58" w:rsidRDefault="00B27267" w:rsidP="00D31299">
      <w:pPr>
        <w:pStyle w:val="Default"/>
        <w:numPr>
          <w:ilvl w:val="1"/>
          <w:numId w:val="3"/>
        </w:numPr>
        <w:jc w:val="both"/>
        <w:rPr>
          <w:szCs w:val="22"/>
        </w:rPr>
      </w:pPr>
      <w:r>
        <w:t xml:space="preserve">The core delivery of national conferences or seminars to be staged in Hobart; or </w:t>
      </w:r>
    </w:p>
    <w:p w:rsidR="00B27267" w:rsidRPr="00D31299" w:rsidRDefault="00B27267" w:rsidP="00D31299">
      <w:pPr>
        <w:pStyle w:val="Default"/>
        <w:numPr>
          <w:ilvl w:val="1"/>
          <w:numId w:val="3"/>
        </w:numPr>
        <w:jc w:val="both"/>
        <w:rPr>
          <w:szCs w:val="22"/>
        </w:rPr>
      </w:pPr>
      <w:r>
        <w:t>School camps or travel expenses for sporting trips,  civic, political events or similar trips or excursions</w:t>
      </w:r>
    </w:p>
    <w:p w:rsidR="00D31299" w:rsidRPr="009F7A58" w:rsidRDefault="00D31299" w:rsidP="00D31299">
      <w:pPr>
        <w:pStyle w:val="Default"/>
        <w:jc w:val="both"/>
        <w:rPr>
          <w:szCs w:val="22"/>
        </w:rPr>
      </w:pPr>
    </w:p>
    <w:p w:rsidR="009F7A58" w:rsidRDefault="009F7A58" w:rsidP="00D31299">
      <w:pPr>
        <w:pStyle w:val="Heading1"/>
      </w:pPr>
      <w:r>
        <w:t>Assessment Criteria</w:t>
      </w:r>
    </w:p>
    <w:p w:rsidR="009F7A58" w:rsidRDefault="009F7A58" w:rsidP="00D31299">
      <w:pPr>
        <w:pStyle w:val="NormalWeb"/>
        <w:shd w:val="clear" w:color="auto" w:fill="FFFFFF"/>
        <w:spacing w:before="0" w:beforeAutospacing="0" w:after="0" w:afterAutospacing="0" w:line="240" w:lineRule="auto"/>
        <w:jc w:val="both"/>
        <w:rPr>
          <w:rFonts w:ascii="Arial" w:hAnsi="Arial" w:cs="Arial"/>
          <w:color w:val="000000"/>
        </w:rPr>
      </w:pPr>
      <w:r w:rsidRPr="009F7A58">
        <w:rPr>
          <w:rFonts w:ascii="Arial" w:hAnsi="Arial" w:cs="Arial"/>
          <w:color w:val="000000"/>
        </w:rPr>
        <w:t xml:space="preserve">Eligible applications will be assessed against the criteria listed below. </w:t>
      </w:r>
    </w:p>
    <w:p w:rsidR="009F7A58" w:rsidRPr="009F7A58" w:rsidRDefault="009F7A58" w:rsidP="00D31299">
      <w:pPr>
        <w:pStyle w:val="NormalWeb"/>
        <w:shd w:val="clear" w:color="auto" w:fill="FFFFFF"/>
        <w:spacing w:before="0" w:beforeAutospacing="0" w:after="0" w:afterAutospacing="0" w:line="240" w:lineRule="auto"/>
        <w:jc w:val="both"/>
        <w:rPr>
          <w:rFonts w:ascii="Arial" w:hAnsi="Arial" w:cs="Arial"/>
          <w:color w:val="000000"/>
        </w:rPr>
      </w:pPr>
    </w:p>
    <w:p w:rsidR="009F7A58" w:rsidRDefault="009F7A58" w:rsidP="00D31299">
      <w:pPr>
        <w:pStyle w:val="NormalWeb"/>
        <w:shd w:val="clear" w:color="auto" w:fill="FFFFFF"/>
        <w:spacing w:before="0" w:beforeAutospacing="0" w:after="0" w:afterAutospacing="0" w:line="240" w:lineRule="auto"/>
        <w:jc w:val="both"/>
        <w:rPr>
          <w:rFonts w:ascii="Arial" w:hAnsi="Arial" w:cs="Arial"/>
          <w:color w:val="000000"/>
        </w:rPr>
      </w:pPr>
      <w:r w:rsidRPr="009F7A58">
        <w:rPr>
          <w:rFonts w:ascii="Arial" w:hAnsi="Arial" w:cs="Arial"/>
          <w:color w:val="000000"/>
        </w:rPr>
        <w:t>While applications can be submitted for projects which have been fund</w:t>
      </w:r>
      <w:r w:rsidR="001F3B75">
        <w:rPr>
          <w:rFonts w:ascii="Arial" w:hAnsi="Arial" w:cs="Arial"/>
          <w:color w:val="000000"/>
        </w:rPr>
        <w:t>ed</w:t>
      </w:r>
      <w:r w:rsidRPr="009F7A58">
        <w:rPr>
          <w:rFonts w:ascii="Arial" w:hAnsi="Arial" w:cs="Arial"/>
          <w:color w:val="000000"/>
        </w:rPr>
        <w:t xml:space="preserve"> in previous years, this does not automatically ensure continued </w:t>
      </w:r>
      <w:r>
        <w:rPr>
          <w:rFonts w:ascii="Arial" w:hAnsi="Arial" w:cs="Arial"/>
          <w:color w:val="000000"/>
        </w:rPr>
        <w:t>grant</w:t>
      </w:r>
      <w:r w:rsidRPr="009F7A58">
        <w:rPr>
          <w:rFonts w:ascii="Arial" w:hAnsi="Arial" w:cs="Arial"/>
          <w:color w:val="000000"/>
        </w:rPr>
        <w:t xml:space="preserve"> support.  </w:t>
      </w:r>
    </w:p>
    <w:p w:rsidR="00D31299" w:rsidRPr="009F7A58" w:rsidRDefault="00D31299" w:rsidP="00D31299">
      <w:pPr>
        <w:pStyle w:val="NormalWeb"/>
        <w:shd w:val="clear" w:color="auto" w:fill="FFFFFF"/>
        <w:spacing w:before="0" w:beforeAutospacing="0" w:after="0" w:afterAutospacing="0" w:line="240" w:lineRule="auto"/>
        <w:jc w:val="both"/>
        <w:rPr>
          <w:rFonts w:ascii="Arial" w:hAnsi="Arial" w:cs="Arial"/>
          <w:color w:val="000000"/>
        </w:rPr>
      </w:pPr>
    </w:p>
    <w:p w:rsidR="009F7A58" w:rsidRPr="004A7B86" w:rsidRDefault="009F7A58" w:rsidP="00D31299">
      <w:pPr>
        <w:pStyle w:val="Heading2"/>
      </w:pPr>
      <w:r>
        <w:t>NRM Project Grants:</w:t>
      </w:r>
    </w:p>
    <w:p w:rsidR="009F7A58" w:rsidRDefault="009F7A58" w:rsidP="00D31299">
      <w:pPr>
        <w:pStyle w:val="NormalWeb"/>
        <w:numPr>
          <w:ilvl w:val="0"/>
          <w:numId w:val="4"/>
        </w:numPr>
        <w:shd w:val="clear" w:color="auto" w:fill="FFFFFF"/>
        <w:spacing w:before="0" w:beforeAutospacing="0" w:after="0" w:afterAutospacing="0" w:line="240" w:lineRule="auto"/>
        <w:jc w:val="both"/>
        <w:rPr>
          <w:rFonts w:ascii="Arial" w:hAnsi="Arial" w:cs="Arial"/>
          <w:color w:val="000000"/>
        </w:rPr>
      </w:pPr>
      <w:r>
        <w:rPr>
          <w:rFonts w:ascii="Arial" w:hAnsi="Arial" w:cs="Arial"/>
          <w:color w:val="000000"/>
        </w:rPr>
        <w:t xml:space="preserve">Outlines the </w:t>
      </w:r>
      <w:r w:rsidR="00081C84">
        <w:rPr>
          <w:rFonts w:ascii="Arial" w:hAnsi="Arial" w:cs="Arial"/>
          <w:color w:val="000000"/>
        </w:rPr>
        <w:t>benefits and/or improvements to natural values</w:t>
      </w:r>
      <w:r>
        <w:rPr>
          <w:rFonts w:ascii="Arial" w:hAnsi="Arial" w:cs="Arial"/>
          <w:color w:val="000000"/>
        </w:rPr>
        <w:t xml:space="preserve"> expected as a result of the project</w:t>
      </w:r>
      <w:r w:rsidR="001F3B75">
        <w:rPr>
          <w:rFonts w:ascii="Arial" w:hAnsi="Arial" w:cs="Arial"/>
          <w:color w:val="000000"/>
        </w:rPr>
        <w:t xml:space="preserve"> (including map of on-ground works)</w:t>
      </w:r>
    </w:p>
    <w:p w:rsidR="009F7A58" w:rsidRDefault="009F7A58" w:rsidP="00D31299">
      <w:pPr>
        <w:pStyle w:val="NormalWeb"/>
        <w:numPr>
          <w:ilvl w:val="0"/>
          <w:numId w:val="4"/>
        </w:numPr>
        <w:shd w:val="clear" w:color="auto" w:fill="FFFFFF"/>
        <w:spacing w:before="0" w:beforeAutospacing="0" w:after="0" w:afterAutospacing="0" w:line="240" w:lineRule="auto"/>
        <w:jc w:val="both"/>
        <w:rPr>
          <w:rFonts w:ascii="Arial" w:hAnsi="Arial" w:cs="Arial"/>
          <w:color w:val="000000"/>
        </w:rPr>
      </w:pPr>
      <w:r>
        <w:rPr>
          <w:rFonts w:ascii="Arial" w:hAnsi="Arial" w:cs="Arial"/>
          <w:color w:val="000000"/>
        </w:rPr>
        <w:t>Demonstrates the extent of in-kind support and provide a minimum of 1:1 in-kind contribution (volunteer labour for example)</w:t>
      </w:r>
    </w:p>
    <w:p w:rsidR="009F7A58" w:rsidRDefault="009F7A58" w:rsidP="00D31299">
      <w:pPr>
        <w:pStyle w:val="NormalWeb"/>
        <w:numPr>
          <w:ilvl w:val="0"/>
          <w:numId w:val="4"/>
        </w:numPr>
        <w:shd w:val="clear" w:color="auto" w:fill="FFFFFF"/>
        <w:spacing w:before="0" w:beforeAutospacing="0" w:after="0" w:afterAutospacing="0" w:line="240" w:lineRule="auto"/>
        <w:jc w:val="both"/>
        <w:rPr>
          <w:rFonts w:ascii="Arial" w:hAnsi="Arial" w:cs="Arial"/>
          <w:color w:val="000000"/>
        </w:rPr>
      </w:pPr>
      <w:r>
        <w:rPr>
          <w:rFonts w:ascii="Arial" w:hAnsi="Arial" w:cs="Arial"/>
          <w:color w:val="000000"/>
        </w:rPr>
        <w:t>Demonstrates value for money and details of broader community benefit</w:t>
      </w:r>
    </w:p>
    <w:p w:rsidR="009F7A58" w:rsidRDefault="009F7A58" w:rsidP="00D31299">
      <w:pPr>
        <w:pStyle w:val="NormalWeb"/>
        <w:numPr>
          <w:ilvl w:val="0"/>
          <w:numId w:val="4"/>
        </w:numPr>
        <w:shd w:val="clear" w:color="auto" w:fill="FFFFFF"/>
        <w:spacing w:before="0" w:beforeAutospacing="0" w:after="0" w:afterAutospacing="0" w:line="240" w:lineRule="auto"/>
        <w:jc w:val="both"/>
        <w:rPr>
          <w:rFonts w:ascii="Arial" w:hAnsi="Arial" w:cs="Arial"/>
          <w:color w:val="000000"/>
        </w:rPr>
      </w:pPr>
      <w:r>
        <w:rPr>
          <w:rFonts w:ascii="Arial" w:hAnsi="Arial" w:cs="Arial"/>
          <w:color w:val="000000"/>
        </w:rPr>
        <w:t>Demonstrates the group’s capacity to maintain outcomes</w:t>
      </w:r>
    </w:p>
    <w:p w:rsidR="001F7639" w:rsidRDefault="001F7639" w:rsidP="00D31299">
      <w:pPr>
        <w:pStyle w:val="NormalWeb"/>
        <w:shd w:val="clear" w:color="auto" w:fill="FFFFFF"/>
        <w:spacing w:before="0" w:beforeAutospacing="0" w:after="0" w:afterAutospacing="0" w:line="240" w:lineRule="auto"/>
        <w:ind w:left="360"/>
        <w:jc w:val="both"/>
        <w:rPr>
          <w:rFonts w:ascii="Arial" w:hAnsi="Arial" w:cs="Arial"/>
          <w:color w:val="000000"/>
        </w:rPr>
      </w:pPr>
    </w:p>
    <w:p w:rsidR="009F7A58" w:rsidRPr="004A7B86" w:rsidRDefault="009F7A58" w:rsidP="00D31299">
      <w:pPr>
        <w:pStyle w:val="Heading2"/>
      </w:pPr>
      <w:r>
        <w:t>NRM Support Grants:</w:t>
      </w:r>
    </w:p>
    <w:p w:rsidR="009F7A58" w:rsidRDefault="009F7A58" w:rsidP="00D31299">
      <w:pPr>
        <w:pStyle w:val="NormalWeb"/>
        <w:numPr>
          <w:ilvl w:val="0"/>
          <w:numId w:val="5"/>
        </w:numPr>
        <w:shd w:val="clear" w:color="auto" w:fill="FFFFFF"/>
        <w:spacing w:before="0" w:beforeAutospacing="0" w:after="0" w:afterAutospacing="0" w:line="240" w:lineRule="auto"/>
        <w:jc w:val="both"/>
        <w:rPr>
          <w:rFonts w:ascii="Arial" w:hAnsi="Arial" w:cs="Arial"/>
          <w:color w:val="000000"/>
        </w:rPr>
      </w:pPr>
      <w:r>
        <w:rPr>
          <w:rFonts w:ascii="Arial" w:hAnsi="Arial" w:cs="Arial"/>
          <w:color w:val="000000"/>
        </w:rPr>
        <w:t xml:space="preserve">Demonstrates how the equipment and/or training will support the group to undertake their </w:t>
      </w:r>
      <w:r w:rsidR="00081C84">
        <w:rPr>
          <w:rFonts w:ascii="Arial" w:hAnsi="Arial" w:cs="Arial"/>
          <w:color w:val="000000"/>
        </w:rPr>
        <w:t xml:space="preserve">environmental </w:t>
      </w:r>
      <w:r>
        <w:rPr>
          <w:rFonts w:ascii="Arial" w:hAnsi="Arial" w:cs="Arial"/>
          <w:color w:val="000000"/>
        </w:rPr>
        <w:t>work safely and to a high standard</w:t>
      </w:r>
    </w:p>
    <w:p w:rsidR="009F7A58" w:rsidRDefault="009F7A58" w:rsidP="00D31299">
      <w:pPr>
        <w:pStyle w:val="NormalWeb"/>
        <w:numPr>
          <w:ilvl w:val="0"/>
          <w:numId w:val="5"/>
        </w:numPr>
        <w:shd w:val="clear" w:color="auto" w:fill="FFFFFF"/>
        <w:spacing w:before="0" w:beforeAutospacing="0" w:after="0" w:afterAutospacing="0" w:line="240" w:lineRule="auto"/>
        <w:jc w:val="both"/>
        <w:rPr>
          <w:rFonts w:ascii="Arial" w:hAnsi="Arial" w:cs="Arial"/>
          <w:color w:val="000000"/>
        </w:rPr>
      </w:pPr>
      <w:r>
        <w:rPr>
          <w:rFonts w:ascii="Arial" w:hAnsi="Arial" w:cs="Arial"/>
          <w:color w:val="000000"/>
        </w:rPr>
        <w:t>Demonstrates the extent of expected increase in skills, ability and/or capacity of the group (how many members will be involved, how skills/knowledge will be transferred to members not involved)</w:t>
      </w:r>
    </w:p>
    <w:p w:rsidR="00D31299" w:rsidRDefault="00D31299" w:rsidP="00D31299">
      <w:pPr>
        <w:pStyle w:val="NormalWeb"/>
        <w:shd w:val="clear" w:color="auto" w:fill="FFFFFF"/>
        <w:spacing w:before="0" w:beforeAutospacing="0" w:after="0" w:afterAutospacing="0" w:line="240" w:lineRule="auto"/>
        <w:jc w:val="both"/>
        <w:rPr>
          <w:rFonts w:ascii="Arial" w:hAnsi="Arial" w:cs="Arial"/>
          <w:color w:val="000000"/>
        </w:rPr>
      </w:pPr>
    </w:p>
    <w:p w:rsidR="009F7A58" w:rsidRPr="009F7A58" w:rsidRDefault="003766FD" w:rsidP="00D31299">
      <w:pPr>
        <w:pStyle w:val="Heading1"/>
      </w:pPr>
      <w:r>
        <w:lastRenderedPageBreak/>
        <w:t>Project Budget</w:t>
      </w:r>
    </w:p>
    <w:p w:rsidR="009F7A58" w:rsidRDefault="009F7A58" w:rsidP="00D31299">
      <w:pPr>
        <w:pStyle w:val="NormalWeb"/>
        <w:shd w:val="clear" w:color="auto" w:fill="FFFFFF"/>
        <w:spacing w:before="0" w:beforeAutospacing="0" w:after="0" w:afterAutospacing="0" w:line="240" w:lineRule="auto"/>
        <w:jc w:val="both"/>
        <w:rPr>
          <w:rFonts w:ascii="Arial" w:hAnsi="Arial" w:cs="Arial"/>
          <w:color w:val="000000"/>
        </w:rPr>
      </w:pPr>
      <w:r w:rsidRPr="009F7A58">
        <w:rPr>
          <w:rFonts w:ascii="Arial" w:hAnsi="Arial" w:cs="Arial"/>
          <w:color w:val="000000"/>
        </w:rPr>
        <w:t xml:space="preserve">Clear budget information will allow the Assessment Panel to understand your project or activity, and which parts of it the Council is being asked to support. Please note the expenses that the Council will not cover, as listed under Ineligible Applications in these Guidelines. </w:t>
      </w:r>
    </w:p>
    <w:p w:rsidR="009F7A58" w:rsidRDefault="009F7A58" w:rsidP="00D31299">
      <w:pPr>
        <w:pStyle w:val="NormalWeb"/>
        <w:shd w:val="clear" w:color="auto" w:fill="FFFFFF"/>
        <w:spacing w:before="0" w:beforeAutospacing="0" w:after="0" w:afterAutospacing="0" w:line="240" w:lineRule="auto"/>
        <w:jc w:val="both"/>
        <w:rPr>
          <w:rFonts w:ascii="Arial" w:hAnsi="Arial" w:cs="Arial"/>
          <w:color w:val="000000"/>
        </w:rPr>
      </w:pPr>
    </w:p>
    <w:p w:rsidR="00AE0144" w:rsidRDefault="009F7A58" w:rsidP="00D31299">
      <w:pPr>
        <w:pStyle w:val="NormalWeb"/>
        <w:shd w:val="clear" w:color="auto" w:fill="FFFFFF"/>
        <w:spacing w:before="0" w:beforeAutospacing="0" w:after="0" w:afterAutospacing="0" w:line="240" w:lineRule="auto"/>
        <w:jc w:val="both"/>
        <w:rPr>
          <w:rFonts w:ascii="Arial" w:hAnsi="Arial" w:cs="Arial"/>
          <w:color w:val="000000"/>
        </w:rPr>
      </w:pPr>
      <w:r w:rsidRPr="009F7A58">
        <w:rPr>
          <w:rFonts w:ascii="Arial" w:hAnsi="Arial" w:cs="Arial"/>
          <w:color w:val="000000"/>
        </w:rPr>
        <w:t>You must provide a balanced budget, accounting for all expenses and income, including in-kind (free of charge</w:t>
      </w:r>
      <w:r w:rsidR="00081C84">
        <w:rPr>
          <w:rFonts w:ascii="Arial" w:hAnsi="Arial" w:cs="Arial"/>
          <w:color w:val="000000"/>
        </w:rPr>
        <w:t>/volunteer</w:t>
      </w:r>
      <w:r w:rsidRPr="009F7A58">
        <w:rPr>
          <w:rFonts w:ascii="Arial" w:hAnsi="Arial" w:cs="Arial"/>
          <w:color w:val="000000"/>
        </w:rPr>
        <w:t xml:space="preserve">), other sponsorships or grants and the amount you are requesting from the </w:t>
      </w:r>
      <w:r>
        <w:rPr>
          <w:rFonts w:ascii="Arial" w:hAnsi="Arial" w:cs="Arial"/>
          <w:color w:val="000000"/>
        </w:rPr>
        <w:t xml:space="preserve">Huon Valley Council. </w:t>
      </w:r>
      <w:r w:rsidR="003C2C7C">
        <w:rPr>
          <w:rFonts w:ascii="Arial" w:hAnsi="Arial" w:cs="Arial"/>
          <w:color w:val="000000"/>
        </w:rPr>
        <w:t>Please note that all in-kind/volunteer labour should be calculated using a rate of $3</w:t>
      </w:r>
      <w:r w:rsidR="001670EA">
        <w:rPr>
          <w:rFonts w:ascii="Arial" w:hAnsi="Arial" w:cs="Arial"/>
          <w:color w:val="000000"/>
        </w:rPr>
        <w:t>5</w:t>
      </w:r>
      <w:r w:rsidR="003C2C7C">
        <w:rPr>
          <w:rFonts w:ascii="Arial" w:hAnsi="Arial" w:cs="Arial"/>
          <w:color w:val="000000"/>
        </w:rPr>
        <w:t xml:space="preserve">/hr, unless supported by a professional quote. </w:t>
      </w:r>
    </w:p>
    <w:p w:rsidR="00AE0144" w:rsidRDefault="00AE0144" w:rsidP="00D31299">
      <w:pPr>
        <w:pStyle w:val="NormalWeb"/>
        <w:shd w:val="clear" w:color="auto" w:fill="FFFFFF"/>
        <w:spacing w:before="0" w:beforeAutospacing="0" w:after="0" w:afterAutospacing="0" w:line="240" w:lineRule="auto"/>
        <w:jc w:val="both"/>
        <w:rPr>
          <w:rFonts w:ascii="Arial" w:hAnsi="Arial" w:cs="Arial"/>
          <w:color w:val="000000"/>
        </w:rPr>
      </w:pPr>
    </w:p>
    <w:p w:rsidR="009F7A58" w:rsidRDefault="009F7A58" w:rsidP="00D31299">
      <w:pPr>
        <w:pStyle w:val="NormalWeb"/>
        <w:shd w:val="clear" w:color="auto" w:fill="FFFFFF"/>
        <w:spacing w:before="0" w:beforeAutospacing="0" w:after="0" w:afterAutospacing="0" w:line="240" w:lineRule="auto"/>
        <w:jc w:val="both"/>
        <w:rPr>
          <w:rFonts w:ascii="Arial" w:hAnsi="Arial" w:cs="Arial"/>
          <w:color w:val="000000"/>
        </w:rPr>
      </w:pPr>
      <w:r w:rsidRPr="009F7A58">
        <w:rPr>
          <w:rFonts w:ascii="Arial" w:hAnsi="Arial" w:cs="Arial"/>
          <w:color w:val="000000"/>
        </w:rPr>
        <w:t>Please note that ‘Income’ refers to all cash and in-kind resources that will be directed towards the development, implementation and/or evaluation of proposed projects. It does not just refer to income generated from a proposed project, such as ticket sales or sale of publications.</w:t>
      </w:r>
    </w:p>
    <w:p w:rsidR="00AE0144" w:rsidRDefault="00AE0144" w:rsidP="00D31299">
      <w:pPr>
        <w:pStyle w:val="NormalWeb"/>
        <w:shd w:val="clear" w:color="auto" w:fill="FFFFFF"/>
        <w:spacing w:before="0" w:beforeAutospacing="0" w:after="0" w:afterAutospacing="0" w:line="240" w:lineRule="auto"/>
        <w:jc w:val="both"/>
        <w:rPr>
          <w:rFonts w:ascii="Arial" w:hAnsi="Arial" w:cs="Arial"/>
          <w:color w:val="000000"/>
        </w:rPr>
      </w:pPr>
    </w:p>
    <w:p w:rsidR="00D31299" w:rsidRDefault="00D31299" w:rsidP="00D31299">
      <w:pPr>
        <w:pStyle w:val="NormalWeb"/>
        <w:shd w:val="clear" w:color="auto" w:fill="FFFFFF"/>
        <w:spacing w:before="0" w:beforeAutospacing="0" w:after="0" w:afterAutospacing="0" w:line="240" w:lineRule="auto"/>
        <w:jc w:val="both"/>
        <w:rPr>
          <w:rFonts w:ascii="Arial" w:hAnsi="Arial" w:cs="Arial"/>
          <w:color w:val="000000"/>
        </w:rPr>
      </w:pPr>
    </w:p>
    <w:p w:rsidR="00BF15AA" w:rsidRPr="00BF15AA" w:rsidRDefault="00BF15AA" w:rsidP="00D31299">
      <w:pPr>
        <w:pStyle w:val="Heading1"/>
      </w:pPr>
      <w:r w:rsidRPr="00BF15AA">
        <w:t>Assessment Process</w:t>
      </w:r>
    </w:p>
    <w:p w:rsidR="00BF15AA" w:rsidRDefault="003906DB" w:rsidP="00D31299">
      <w:pPr>
        <w:spacing w:after="0" w:line="240" w:lineRule="auto"/>
        <w:jc w:val="both"/>
        <w:rPr>
          <w:rFonts w:ascii="Arial" w:eastAsia="Times New Roman" w:hAnsi="Arial" w:cs="Arial"/>
          <w:color w:val="000000"/>
          <w:sz w:val="24"/>
          <w:lang w:eastAsia="en-AU"/>
        </w:rPr>
      </w:pPr>
      <w:r w:rsidRPr="003906DB">
        <w:rPr>
          <w:rFonts w:ascii="Arial" w:eastAsia="Times New Roman" w:hAnsi="Arial" w:cs="Arial"/>
          <w:color w:val="000000"/>
          <w:sz w:val="24"/>
          <w:lang w:eastAsia="en-AU"/>
        </w:rPr>
        <w:t xml:space="preserve">The assessment panel will </w:t>
      </w:r>
      <w:r>
        <w:rPr>
          <w:rFonts w:ascii="Arial" w:eastAsia="Times New Roman" w:hAnsi="Arial" w:cs="Arial"/>
          <w:color w:val="000000"/>
          <w:sz w:val="24"/>
          <w:lang w:eastAsia="en-AU"/>
        </w:rPr>
        <w:t xml:space="preserve">include </w:t>
      </w:r>
      <w:r w:rsidR="000018AD">
        <w:rPr>
          <w:rFonts w:ascii="Arial" w:eastAsia="Times New Roman" w:hAnsi="Arial" w:cs="Arial"/>
          <w:color w:val="000000"/>
          <w:sz w:val="24"/>
          <w:lang w:eastAsia="en-AU"/>
        </w:rPr>
        <w:t>Council Officers from the Environment and Development Services</w:t>
      </w:r>
      <w:r w:rsidR="003C2C7C">
        <w:rPr>
          <w:rFonts w:ascii="Arial" w:eastAsia="Times New Roman" w:hAnsi="Arial" w:cs="Arial"/>
          <w:color w:val="000000"/>
          <w:sz w:val="24"/>
          <w:lang w:eastAsia="en-AU"/>
        </w:rPr>
        <w:t xml:space="preserve"> Department, and may also draw on the expertise of external </w:t>
      </w:r>
      <w:r w:rsidR="00FE224C">
        <w:rPr>
          <w:rFonts w:ascii="Arial" w:eastAsia="Times New Roman" w:hAnsi="Arial" w:cs="Arial"/>
          <w:color w:val="000000"/>
          <w:sz w:val="24"/>
          <w:lang w:eastAsia="en-AU"/>
        </w:rPr>
        <w:t>environmental agencies</w:t>
      </w:r>
      <w:r>
        <w:rPr>
          <w:rFonts w:ascii="Arial" w:eastAsia="Times New Roman" w:hAnsi="Arial" w:cs="Arial"/>
          <w:color w:val="000000"/>
          <w:sz w:val="24"/>
          <w:lang w:eastAsia="en-AU"/>
        </w:rPr>
        <w:t xml:space="preserve">. The panel will assess each </w:t>
      </w:r>
      <w:r w:rsidR="00AE0144">
        <w:rPr>
          <w:rFonts w:ascii="Arial" w:eastAsia="Times New Roman" w:hAnsi="Arial" w:cs="Arial"/>
          <w:color w:val="000000"/>
          <w:sz w:val="24"/>
          <w:lang w:eastAsia="en-AU"/>
        </w:rPr>
        <w:t>application</w:t>
      </w:r>
      <w:r>
        <w:rPr>
          <w:rFonts w:ascii="Arial" w:eastAsia="Times New Roman" w:hAnsi="Arial" w:cs="Arial"/>
          <w:color w:val="000000"/>
          <w:sz w:val="24"/>
          <w:lang w:eastAsia="en-AU"/>
        </w:rPr>
        <w:t xml:space="preserve"> on its merit, against the eligibility criteria and will meet to discuss the applications.</w:t>
      </w:r>
      <w:r w:rsidR="000018AD">
        <w:rPr>
          <w:rFonts w:ascii="Arial" w:eastAsia="Times New Roman" w:hAnsi="Arial" w:cs="Arial"/>
          <w:color w:val="000000"/>
          <w:sz w:val="24"/>
          <w:lang w:eastAsia="en-AU"/>
        </w:rPr>
        <w:t xml:space="preserve"> A recommendation will then be prepared for the NRM Advisory Committee for endorsement.</w:t>
      </w:r>
      <w:r>
        <w:rPr>
          <w:rFonts w:ascii="Arial" w:eastAsia="Times New Roman" w:hAnsi="Arial" w:cs="Arial"/>
          <w:color w:val="000000"/>
          <w:sz w:val="24"/>
          <w:lang w:eastAsia="en-AU"/>
        </w:rPr>
        <w:t xml:space="preserve"> </w:t>
      </w:r>
      <w:r w:rsidR="00FE224C">
        <w:rPr>
          <w:rFonts w:ascii="Arial" w:eastAsia="Times New Roman" w:hAnsi="Arial" w:cs="Arial"/>
          <w:color w:val="000000"/>
          <w:sz w:val="24"/>
          <w:lang w:eastAsia="en-AU"/>
        </w:rPr>
        <w:t xml:space="preserve">A report detailing the panel’s recommendations will then be submitted </w:t>
      </w:r>
      <w:r w:rsidR="000018AD">
        <w:rPr>
          <w:rFonts w:ascii="Arial" w:eastAsia="Times New Roman" w:hAnsi="Arial" w:cs="Arial"/>
          <w:color w:val="000000"/>
          <w:sz w:val="24"/>
          <w:lang w:eastAsia="en-AU"/>
        </w:rPr>
        <w:t>to Council for approval.</w:t>
      </w:r>
    </w:p>
    <w:p w:rsidR="004E4B35" w:rsidRDefault="004E4B35" w:rsidP="00D31299">
      <w:pPr>
        <w:spacing w:after="0" w:line="240" w:lineRule="auto"/>
        <w:jc w:val="both"/>
        <w:rPr>
          <w:rFonts w:ascii="Arial" w:eastAsia="Times New Roman" w:hAnsi="Arial" w:cs="Arial"/>
          <w:color w:val="000000"/>
          <w:sz w:val="24"/>
          <w:lang w:eastAsia="en-AU"/>
        </w:rPr>
      </w:pPr>
    </w:p>
    <w:p w:rsidR="00AE0144" w:rsidRDefault="00AE0144" w:rsidP="00D31299">
      <w:pPr>
        <w:spacing w:after="0" w:line="240" w:lineRule="auto"/>
        <w:jc w:val="both"/>
        <w:rPr>
          <w:rFonts w:ascii="Arial" w:eastAsia="Times New Roman" w:hAnsi="Arial" w:cs="Arial"/>
          <w:color w:val="000000"/>
          <w:sz w:val="24"/>
          <w:lang w:eastAsia="en-AU"/>
        </w:rPr>
      </w:pPr>
      <w:r w:rsidRPr="00AE0144">
        <w:rPr>
          <w:rFonts w:ascii="Arial" w:eastAsia="Times New Roman" w:hAnsi="Arial" w:cs="Arial"/>
          <w:color w:val="000000"/>
          <w:sz w:val="24"/>
          <w:lang w:eastAsia="en-AU"/>
        </w:rPr>
        <w:t xml:space="preserve">Applications will be scored and assessed according to the criteria. If the </w:t>
      </w:r>
      <w:r w:rsidR="00FE224C">
        <w:rPr>
          <w:rFonts w:ascii="Arial" w:eastAsia="Times New Roman" w:hAnsi="Arial" w:cs="Arial"/>
          <w:color w:val="000000"/>
          <w:sz w:val="24"/>
          <w:lang w:eastAsia="en-AU"/>
        </w:rPr>
        <w:t>p</w:t>
      </w:r>
      <w:r w:rsidR="00FE224C" w:rsidRPr="00AE0144">
        <w:rPr>
          <w:rFonts w:ascii="Arial" w:eastAsia="Times New Roman" w:hAnsi="Arial" w:cs="Arial"/>
          <w:color w:val="000000"/>
          <w:sz w:val="24"/>
          <w:lang w:eastAsia="en-AU"/>
        </w:rPr>
        <w:t xml:space="preserve">anel </w:t>
      </w:r>
      <w:r w:rsidRPr="00AE0144">
        <w:rPr>
          <w:rFonts w:ascii="Arial" w:eastAsia="Times New Roman" w:hAnsi="Arial" w:cs="Arial"/>
          <w:color w:val="000000"/>
          <w:sz w:val="24"/>
          <w:lang w:eastAsia="en-AU"/>
        </w:rPr>
        <w:t>requires additional information in relation to your application, applicants will be contacted</w:t>
      </w:r>
      <w:r w:rsidR="005B1D47">
        <w:rPr>
          <w:rFonts w:ascii="Arial" w:eastAsia="Times New Roman" w:hAnsi="Arial" w:cs="Arial"/>
          <w:color w:val="000000"/>
          <w:sz w:val="24"/>
          <w:lang w:eastAsia="en-AU"/>
        </w:rPr>
        <w:t xml:space="preserve"> directly</w:t>
      </w:r>
      <w:r w:rsidRPr="00AE0144">
        <w:rPr>
          <w:rFonts w:ascii="Arial" w:eastAsia="Times New Roman" w:hAnsi="Arial" w:cs="Arial"/>
          <w:color w:val="000000"/>
          <w:sz w:val="24"/>
          <w:lang w:eastAsia="en-AU"/>
        </w:rPr>
        <w:t xml:space="preserve">. </w:t>
      </w:r>
    </w:p>
    <w:p w:rsidR="004E4B35" w:rsidRDefault="004E4B35" w:rsidP="00D31299">
      <w:pPr>
        <w:spacing w:after="0" w:line="240" w:lineRule="auto"/>
        <w:jc w:val="both"/>
        <w:rPr>
          <w:rFonts w:ascii="Arial" w:eastAsia="Times New Roman" w:hAnsi="Arial" w:cs="Arial"/>
          <w:color w:val="000000"/>
          <w:sz w:val="24"/>
          <w:lang w:eastAsia="en-AU"/>
        </w:rPr>
      </w:pPr>
    </w:p>
    <w:p w:rsidR="00AE0144" w:rsidRDefault="00AE0144" w:rsidP="00D31299">
      <w:pPr>
        <w:spacing w:after="0" w:line="240" w:lineRule="auto"/>
        <w:jc w:val="both"/>
        <w:rPr>
          <w:rFonts w:ascii="Arial" w:eastAsia="Times New Roman" w:hAnsi="Arial" w:cs="Arial"/>
          <w:color w:val="000000"/>
          <w:sz w:val="24"/>
          <w:lang w:eastAsia="en-AU"/>
        </w:rPr>
      </w:pPr>
      <w:r w:rsidRPr="00AE0144">
        <w:rPr>
          <w:rFonts w:ascii="Arial" w:eastAsia="Times New Roman" w:hAnsi="Arial" w:cs="Arial"/>
          <w:color w:val="000000"/>
          <w:sz w:val="24"/>
          <w:lang w:eastAsia="en-AU"/>
        </w:rPr>
        <w:t>Through assessment the application may be recommended for partial funding (cash or in-kind). This decision is carefully considered with the view of maintaining the integrity of the proposal. Any lesser financial assistance by the Council will involve consultation with the applicant at the time of a Grant Agreement being made.</w:t>
      </w:r>
    </w:p>
    <w:p w:rsidR="00D31299" w:rsidRDefault="00D31299" w:rsidP="00D31299">
      <w:pPr>
        <w:spacing w:after="0" w:line="240" w:lineRule="auto"/>
        <w:jc w:val="both"/>
        <w:rPr>
          <w:rFonts w:ascii="Arial" w:eastAsia="Times New Roman" w:hAnsi="Arial" w:cs="Arial"/>
          <w:color w:val="000000"/>
          <w:sz w:val="24"/>
          <w:lang w:eastAsia="en-AU"/>
        </w:rPr>
      </w:pPr>
    </w:p>
    <w:p w:rsidR="00D31299" w:rsidRDefault="004E4B35" w:rsidP="001670EA">
      <w:pPr>
        <w:spacing w:after="0" w:line="240" w:lineRule="auto"/>
        <w:jc w:val="both"/>
        <w:rPr>
          <w:rFonts w:ascii="Arial" w:eastAsiaTheme="majorEastAsia" w:hAnsi="Arial" w:cs="Arial"/>
          <w:b/>
          <w:bCs/>
          <w:sz w:val="26"/>
          <w:szCs w:val="26"/>
        </w:rPr>
      </w:pPr>
      <w:r>
        <w:rPr>
          <w:rFonts w:ascii="Arial" w:eastAsia="Times New Roman" w:hAnsi="Arial" w:cs="Arial"/>
          <w:color w:val="000000"/>
          <w:sz w:val="24"/>
          <w:lang w:eastAsia="en-AU"/>
        </w:rPr>
        <w:t>Conditions may be assigned to projects receiving funding and an acceptance of the conditions will be sought (in writing) prior to funds being released.</w:t>
      </w:r>
    </w:p>
    <w:p w:rsidR="00D31299" w:rsidRDefault="00AE0144" w:rsidP="00D31299">
      <w:pPr>
        <w:spacing w:after="0" w:line="240" w:lineRule="auto"/>
        <w:jc w:val="both"/>
        <w:rPr>
          <w:rFonts w:ascii="Arial" w:eastAsia="Times New Roman" w:hAnsi="Arial" w:cs="Arial"/>
          <w:color w:val="000000"/>
          <w:sz w:val="24"/>
          <w:lang w:eastAsia="en-AU"/>
        </w:rPr>
      </w:pPr>
      <w:r w:rsidRPr="00B21326">
        <w:rPr>
          <w:rFonts w:ascii="Arial" w:eastAsia="Times New Roman" w:hAnsi="Arial" w:cs="Arial"/>
          <w:color w:val="000000"/>
          <w:sz w:val="24"/>
          <w:lang w:eastAsia="en-AU"/>
        </w:rPr>
        <w:t xml:space="preserve">The decision of Council regarding funding outcomes is </w:t>
      </w:r>
      <w:proofErr w:type="gramStart"/>
      <w:r w:rsidRPr="00B21326">
        <w:rPr>
          <w:rFonts w:ascii="Arial" w:eastAsia="Times New Roman" w:hAnsi="Arial" w:cs="Arial"/>
          <w:color w:val="000000"/>
          <w:sz w:val="24"/>
          <w:lang w:eastAsia="en-AU"/>
        </w:rPr>
        <w:t>final</w:t>
      </w:r>
      <w:r w:rsidR="00FE224C">
        <w:rPr>
          <w:rFonts w:ascii="Arial" w:eastAsia="Times New Roman" w:hAnsi="Arial" w:cs="Arial"/>
          <w:color w:val="000000"/>
          <w:sz w:val="24"/>
          <w:lang w:eastAsia="en-AU"/>
        </w:rPr>
        <w:t>,</w:t>
      </w:r>
      <w:proofErr w:type="gramEnd"/>
      <w:r w:rsidR="00FE224C">
        <w:rPr>
          <w:rFonts w:ascii="Arial" w:eastAsia="Times New Roman" w:hAnsi="Arial" w:cs="Arial"/>
          <w:color w:val="000000"/>
          <w:sz w:val="24"/>
          <w:lang w:eastAsia="en-AU"/>
        </w:rPr>
        <w:t xml:space="preserve"> however unsuccessful applicants may request feedback on their application</w:t>
      </w:r>
      <w:r w:rsidRPr="00B21326">
        <w:rPr>
          <w:rFonts w:ascii="Arial" w:eastAsia="Times New Roman" w:hAnsi="Arial" w:cs="Arial"/>
          <w:color w:val="000000"/>
          <w:sz w:val="24"/>
          <w:lang w:eastAsia="en-AU"/>
        </w:rPr>
        <w:t xml:space="preserve">. </w:t>
      </w:r>
    </w:p>
    <w:p w:rsidR="00784B2C" w:rsidRDefault="00784B2C" w:rsidP="00D31299">
      <w:pPr>
        <w:pStyle w:val="Heading1"/>
        <w:rPr>
          <w:rFonts w:eastAsia="Times New Roman"/>
          <w:lang w:eastAsia="en-AU"/>
        </w:rPr>
      </w:pPr>
    </w:p>
    <w:p w:rsidR="00BF15AA" w:rsidRPr="00AE0144" w:rsidRDefault="00BF15AA" w:rsidP="00D31299">
      <w:pPr>
        <w:pStyle w:val="Heading1"/>
        <w:rPr>
          <w:rFonts w:eastAsia="Times New Roman"/>
          <w:lang w:eastAsia="en-AU"/>
        </w:rPr>
      </w:pPr>
      <w:r w:rsidRPr="00AE0144">
        <w:rPr>
          <w:rFonts w:eastAsia="Times New Roman"/>
          <w:lang w:eastAsia="en-AU"/>
        </w:rPr>
        <w:t xml:space="preserve">Successful </w:t>
      </w:r>
      <w:r w:rsidR="00AE0144">
        <w:rPr>
          <w:rFonts w:eastAsia="Times New Roman"/>
          <w:lang w:eastAsia="en-AU"/>
        </w:rPr>
        <w:t>Applications</w:t>
      </w:r>
    </w:p>
    <w:p w:rsidR="00AE0144" w:rsidRPr="00AE0144" w:rsidRDefault="00AE0144" w:rsidP="00D31299">
      <w:pPr>
        <w:pStyle w:val="Heading2"/>
        <w:rPr>
          <w:rFonts w:eastAsia="Times New Roman"/>
          <w:lang w:eastAsia="en-AU"/>
        </w:rPr>
      </w:pPr>
      <w:r w:rsidRPr="00AE0144">
        <w:rPr>
          <w:rFonts w:eastAsia="Times New Roman"/>
          <w:lang w:eastAsia="en-AU"/>
        </w:rPr>
        <w:t>Grant Agreement</w:t>
      </w:r>
    </w:p>
    <w:p w:rsidR="00AE0144" w:rsidRDefault="00AE0144" w:rsidP="00D31299">
      <w:pPr>
        <w:spacing w:after="0" w:line="240" w:lineRule="auto"/>
        <w:jc w:val="both"/>
        <w:rPr>
          <w:rFonts w:ascii="Arial" w:eastAsia="Times New Roman" w:hAnsi="Arial" w:cs="Arial"/>
          <w:color w:val="000000"/>
          <w:sz w:val="24"/>
          <w:lang w:eastAsia="en-AU"/>
        </w:rPr>
      </w:pPr>
      <w:r w:rsidRPr="00AE0144">
        <w:rPr>
          <w:rFonts w:ascii="Arial" w:eastAsia="Times New Roman" w:hAnsi="Arial" w:cs="Arial"/>
          <w:color w:val="000000"/>
          <w:sz w:val="24"/>
          <w:lang w:eastAsia="en-AU"/>
        </w:rPr>
        <w:t xml:space="preserve">Successful applicants will be sent a Grant Agreement. In general, the </w:t>
      </w:r>
      <w:r>
        <w:rPr>
          <w:rFonts w:ascii="Arial" w:eastAsia="Times New Roman" w:hAnsi="Arial" w:cs="Arial"/>
          <w:color w:val="000000"/>
          <w:sz w:val="24"/>
          <w:lang w:eastAsia="en-AU"/>
        </w:rPr>
        <w:t>Huon Valley Council</w:t>
      </w:r>
      <w:r w:rsidRPr="00AE0144">
        <w:rPr>
          <w:rFonts w:ascii="Arial" w:eastAsia="Times New Roman" w:hAnsi="Arial" w:cs="Arial"/>
          <w:color w:val="000000"/>
          <w:sz w:val="24"/>
          <w:lang w:eastAsia="en-AU"/>
        </w:rPr>
        <w:t xml:space="preserve"> will not make an offer for substantially less than the amount requested in the application, however, where the </w:t>
      </w:r>
      <w:r>
        <w:rPr>
          <w:rFonts w:ascii="Arial" w:eastAsia="Times New Roman" w:hAnsi="Arial" w:cs="Arial"/>
          <w:color w:val="000000"/>
          <w:sz w:val="24"/>
          <w:lang w:eastAsia="en-AU"/>
        </w:rPr>
        <w:t>Council</w:t>
      </w:r>
      <w:r w:rsidRPr="00AE0144">
        <w:rPr>
          <w:rFonts w:ascii="Arial" w:eastAsia="Times New Roman" w:hAnsi="Arial" w:cs="Arial"/>
          <w:color w:val="000000"/>
          <w:sz w:val="24"/>
          <w:lang w:eastAsia="en-AU"/>
        </w:rPr>
        <w:t xml:space="preserve"> is unable to provide the full amount requested any lesser assistance will involve consultation with the applicant at this stage. </w:t>
      </w:r>
    </w:p>
    <w:p w:rsidR="004E4B35" w:rsidRDefault="004E4B35" w:rsidP="00D31299">
      <w:pPr>
        <w:spacing w:after="0" w:line="240" w:lineRule="auto"/>
        <w:jc w:val="both"/>
        <w:rPr>
          <w:rFonts w:ascii="Arial" w:eastAsia="Times New Roman" w:hAnsi="Arial" w:cs="Arial"/>
          <w:color w:val="000000"/>
          <w:sz w:val="24"/>
          <w:lang w:eastAsia="en-AU"/>
        </w:rPr>
      </w:pPr>
    </w:p>
    <w:p w:rsidR="00AE0144" w:rsidRDefault="00AE0144" w:rsidP="00D31299">
      <w:pPr>
        <w:spacing w:after="0" w:line="240" w:lineRule="auto"/>
        <w:jc w:val="both"/>
        <w:rPr>
          <w:rFonts w:ascii="Arial" w:eastAsia="Times New Roman" w:hAnsi="Arial" w:cs="Arial"/>
          <w:color w:val="000000"/>
          <w:sz w:val="24"/>
          <w:lang w:eastAsia="en-AU"/>
        </w:rPr>
      </w:pPr>
      <w:r w:rsidRPr="00AE0144">
        <w:rPr>
          <w:rFonts w:ascii="Arial" w:eastAsia="Times New Roman" w:hAnsi="Arial" w:cs="Arial"/>
          <w:color w:val="000000"/>
          <w:sz w:val="24"/>
          <w:lang w:eastAsia="en-AU"/>
        </w:rPr>
        <w:t xml:space="preserve">Grants will be paid: </w:t>
      </w:r>
    </w:p>
    <w:p w:rsidR="00325749" w:rsidRPr="00B64AA2" w:rsidRDefault="00325749" w:rsidP="00325749">
      <w:pPr>
        <w:pStyle w:val="ListParagraph"/>
        <w:numPr>
          <w:ilvl w:val="0"/>
          <w:numId w:val="6"/>
        </w:numPr>
        <w:spacing w:after="0" w:line="240" w:lineRule="auto"/>
        <w:contextualSpacing w:val="0"/>
        <w:jc w:val="both"/>
        <w:rPr>
          <w:rFonts w:ascii="Arial" w:eastAsia="Times New Roman" w:hAnsi="Arial" w:cs="Arial"/>
          <w:color w:val="000000"/>
          <w:sz w:val="24"/>
          <w:lang w:eastAsia="en-AU"/>
        </w:rPr>
      </w:pPr>
      <w:r w:rsidRPr="00B64AA2">
        <w:rPr>
          <w:rFonts w:ascii="Arial" w:eastAsia="Times New Roman" w:hAnsi="Arial" w:cs="Arial"/>
          <w:color w:val="000000"/>
          <w:sz w:val="24"/>
          <w:lang w:eastAsia="en-AU"/>
        </w:rPr>
        <w:t>On provision of a signed Letter of Offer; and</w:t>
      </w:r>
    </w:p>
    <w:p w:rsidR="00AE0144" w:rsidRDefault="00AE0144" w:rsidP="00D31299">
      <w:pPr>
        <w:pStyle w:val="ListParagraph"/>
        <w:numPr>
          <w:ilvl w:val="0"/>
          <w:numId w:val="6"/>
        </w:numPr>
        <w:spacing w:after="0" w:line="240" w:lineRule="auto"/>
        <w:contextualSpacing w:val="0"/>
        <w:jc w:val="both"/>
        <w:rPr>
          <w:rFonts w:ascii="Arial" w:eastAsia="Times New Roman" w:hAnsi="Arial" w:cs="Arial"/>
          <w:color w:val="000000"/>
          <w:sz w:val="24"/>
          <w:lang w:eastAsia="en-AU"/>
        </w:rPr>
      </w:pPr>
      <w:r w:rsidRPr="00AE0144">
        <w:rPr>
          <w:rFonts w:ascii="Arial" w:eastAsia="Times New Roman" w:hAnsi="Arial" w:cs="Arial"/>
          <w:color w:val="000000"/>
          <w:sz w:val="24"/>
          <w:lang w:eastAsia="en-AU"/>
        </w:rPr>
        <w:t xml:space="preserve">On receipt of the applicant’s tax invoice (inclusive of GST where applicable) or the applications or its </w:t>
      </w:r>
      <w:r w:rsidR="000F3AC8" w:rsidRPr="00AE0144">
        <w:rPr>
          <w:rFonts w:ascii="Arial" w:eastAsia="Times New Roman" w:hAnsi="Arial" w:cs="Arial"/>
          <w:color w:val="000000"/>
          <w:sz w:val="24"/>
          <w:lang w:eastAsia="en-AU"/>
        </w:rPr>
        <w:t>auspice’s</w:t>
      </w:r>
      <w:r w:rsidRPr="00AE0144">
        <w:rPr>
          <w:rFonts w:ascii="Arial" w:eastAsia="Times New Roman" w:hAnsi="Arial" w:cs="Arial"/>
          <w:color w:val="000000"/>
          <w:sz w:val="24"/>
          <w:lang w:eastAsia="en-AU"/>
        </w:rPr>
        <w:t xml:space="preserve"> bank details for payment.</w:t>
      </w:r>
    </w:p>
    <w:p w:rsidR="003E09CD" w:rsidRPr="00B64AA2" w:rsidRDefault="003E09CD" w:rsidP="00B64AA2">
      <w:pPr>
        <w:spacing w:after="0" w:line="240" w:lineRule="auto"/>
        <w:jc w:val="both"/>
        <w:rPr>
          <w:rFonts w:ascii="Arial" w:eastAsia="Times New Roman" w:hAnsi="Arial" w:cs="Arial"/>
          <w:color w:val="000000"/>
          <w:sz w:val="24"/>
          <w:lang w:eastAsia="en-AU"/>
        </w:rPr>
      </w:pPr>
    </w:p>
    <w:p w:rsidR="00AE0144" w:rsidRDefault="00AE0144" w:rsidP="00D31299">
      <w:pPr>
        <w:spacing w:after="0" w:line="240" w:lineRule="auto"/>
        <w:jc w:val="both"/>
        <w:rPr>
          <w:rFonts w:ascii="Arial" w:eastAsia="Times New Roman" w:hAnsi="Arial" w:cs="Arial"/>
          <w:color w:val="000000"/>
          <w:sz w:val="24"/>
          <w:lang w:eastAsia="en-AU"/>
        </w:rPr>
      </w:pPr>
      <w:r w:rsidRPr="00AE0144">
        <w:rPr>
          <w:rFonts w:ascii="Arial" w:eastAsia="Times New Roman" w:hAnsi="Arial" w:cs="Arial"/>
          <w:color w:val="000000"/>
          <w:sz w:val="24"/>
          <w:lang w:eastAsia="en-AU"/>
        </w:rPr>
        <w:t>Applicants who do not meet their obligations under the Grant Agreement may not be eligible to apply for future grants</w:t>
      </w:r>
      <w:r w:rsidR="00727662">
        <w:rPr>
          <w:rFonts w:ascii="Arial" w:eastAsia="Times New Roman" w:hAnsi="Arial" w:cs="Arial"/>
          <w:color w:val="000000"/>
          <w:sz w:val="24"/>
          <w:lang w:eastAsia="en-AU"/>
        </w:rPr>
        <w:t xml:space="preserve"> </w:t>
      </w:r>
      <w:r w:rsidR="00727662" w:rsidRPr="00727662">
        <w:rPr>
          <w:rFonts w:ascii="Arial" w:eastAsia="Times New Roman" w:hAnsi="Arial" w:cs="Arial"/>
          <w:color w:val="000000"/>
          <w:sz w:val="24"/>
          <w:lang w:eastAsia="en-AU"/>
        </w:rPr>
        <w:t>and may be required to return the funds allocated to their project</w:t>
      </w:r>
      <w:r w:rsidRPr="00AE0144">
        <w:rPr>
          <w:rFonts w:ascii="Arial" w:eastAsia="Times New Roman" w:hAnsi="Arial" w:cs="Arial"/>
          <w:color w:val="000000"/>
          <w:sz w:val="24"/>
          <w:lang w:eastAsia="en-AU"/>
        </w:rPr>
        <w:t xml:space="preserve">. </w:t>
      </w:r>
    </w:p>
    <w:p w:rsidR="004E4B35" w:rsidRDefault="004E4B35" w:rsidP="00D31299">
      <w:pPr>
        <w:spacing w:after="0" w:line="240" w:lineRule="auto"/>
        <w:jc w:val="both"/>
        <w:rPr>
          <w:rFonts w:ascii="Arial" w:eastAsia="Times New Roman" w:hAnsi="Arial" w:cs="Arial"/>
          <w:color w:val="000000"/>
          <w:sz w:val="24"/>
          <w:lang w:eastAsia="en-AU"/>
        </w:rPr>
      </w:pPr>
    </w:p>
    <w:p w:rsidR="00AE0144" w:rsidRDefault="00AE0144" w:rsidP="00D31299">
      <w:pPr>
        <w:spacing w:after="0" w:line="240" w:lineRule="auto"/>
        <w:jc w:val="both"/>
        <w:rPr>
          <w:rFonts w:ascii="Arial" w:eastAsia="Times New Roman" w:hAnsi="Arial" w:cs="Arial"/>
          <w:color w:val="000000"/>
          <w:sz w:val="24"/>
          <w:lang w:eastAsia="en-AU"/>
        </w:rPr>
      </w:pPr>
      <w:r w:rsidRPr="00AE0144">
        <w:rPr>
          <w:rFonts w:ascii="Arial" w:eastAsia="Times New Roman" w:hAnsi="Arial" w:cs="Arial"/>
          <w:color w:val="000000"/>
          <w:sz w:val="24"/>
          <w:lang w:eastAsia="en-AU"/>
        </w:rPr>
        <w:t>Inability to comply with the Grant Agreement may result</w:t>
      </w:r>
      <w:r w:rsidR="00D31299">
        <w:rPr>
          <w:rFonts w:ascii="Arial" w:eastAsia="Times New Roman" w:hAnsi="Arial" w:cs="Arial"/>
          <w:color w:val="000000"/>
          <w:sz w:val="24"/>
          <w:lang w:eastAsia="en-AU"/>
        </w:rPr>
        <w:t xml:space="preserve"> in withdrawal </w:t>
      </w:r>
      <w:r w:rsidR="00DE1D72">
        <w:rPr>
          <w:rFonts w:ascii="Arial" w:eastAsia="Times New Roman" w:hAnsi="Arial" w:cs="Arial"/>
          <w:color w:val="000000"/>
          <w:sz w:val="24"/>
          <w:lang w:eastAsia="en-AU"/>
        </w:rPr>
        <w:t xml:space="preserve">of </w:t>
      </w:r>
      <w:r w:rsidR="00D31299">
        <w:rPr>
          <w:rFonts w:ascii="Arial" w:eastAsia="Times New Roman" w:hAnsi="Arial" w:cs="Arial"/>
          <w:color w:val="000000"/>
          <w:sz w:val="24"/>
          <w:lang w:eastAsia="en-AU"/>
        </w:rPr>
        <w:t>Council support.</w:t>
      </w:r>
    </w:p>
    <w:p w:rsidR="00D31299" w:rsidRDefault="00D31299" w:rsidP="00D31299">
      <w:pPr>
        <w:spacing w:after="0" w:line="240" w:lineRule="auto"/>
        <w:jc w:val="both"/>
        <w:rPr>
          <w:rFonts w:ascii="Arial" w:eastAsia="Times New Roman" w:hAnsi="Arial" w:cs="Arial"/>
          <w:color w:val="000000"/>
          <w:sz w:val="24"/>
          <w:lang w:eastAsia="en-AU"/>
        </w:rPr>
      </w:pPr>
    </w:p>
    <w:p w:rsidR="00AE0144" w:rsidRDefault="00D31299" w:rsidP="00D31299">
      <w:pPr>
        <w:pStyle w:val="Heading2"/>
        <w:rPr>
          <w:rFonts w:eastAsia="Times New Roman"/>
          <w:lang w:eastAsia="en-AU"/>
        </w:rPr>
      </w:pPr>
      <w:r>
        <w:rPr>
          <w:rFonts w:eastAsia="Times New Roman"/>
          <w:lang w:eastAsia="en-AU"/>
        </w:rPr>
        <w:t>Acquittal</w:t>
      </w:r>
    </w:p>
    <w:p w:rsidR="00AE0144" w:rsidRDefault="00AE0144" w:rsidP="00D31299">
      <w:pPr>
        <w:spacing w:after="0" w:line="240" w:lineRule="auto"/>
        <w:jc w:val="both"/>
        <w:rPr>
          <w:rFonts w:ascii="Arial" w:eastAsia="Times New Roman" w:hAnsi="Arial" w:cs="Arial"/>
          <w:color w:val="000000"/>
          <w:sz w:val="24"/>
          <w:lang w:eastAsia="en-AU"/>
        </w:rPr>
      </w:pPr>
      <w:r w:rsidRPr="00AE0144">
        <w:rPr>
          <w:rFonts w:ascii="Arial" w:eastAsia="Times New Roman" w:hAnsi="Arial" w:cs="Arial"/>
          <w:color w:val="000000"/>
          <w:sz w:val="24"/>
          <w:lang w:eastAsia="en-AU"/>
        </w:rPr>
        <w:t xml:space="preserve">Upon completion of the project, successful applicants will be required to acquit their grant, providing evidence of the execution of their project, expenditure and outcomes. </w:t>
      </w:r>
    </w:p>
    <w:p w:rsidR="004E4B35" w:rsidRDefault="004E4B35" w:rsidP="00D31299">
      <w:pPr>
        <w:spacing w:after="0" w:line="240" w:lineRule="auto"/>
        <w:jc w:val="both"/>
        <w:rPr>
          <w:rFonts w:ascii="Arial" w:eastAsia="Times New Roman" w:hAnsi="Arial" w:cs="Arial"/>
          <w:color w:val="000000"/>
          <w:sz w:val="24"/>
          <w:lang w:eastAsia="en-AU"/>
        </w:rPr>
      </w:pPr>
    </w:p>
    <w:p w:rsidR="00AE0144" w:rsidRDefault="00AE0144" w:rsidP="00D31299">
      <w:pPr>
        <w:spacing w:after="0" w:line="240" w:lineRule="auto"/>
        <w:jc w:val="both"/>
        <w:rPr>
          <w:rFonts w:ascii="Arial" w:eastAsia="Times New Roman" w:hAnsi="Arial" w:cs="Arial"/>
          <w:color w:val="000000"/>
          <w:sz w:val="24"/>
          <w:lang w:eastAsia="en-AU"/>
        </w:rPr>
      </w:pPr>
      <w:r w:rsidRPr="00AE0144">
        <w:rPr>
          <w:rFonts w:ascii="Arial" w:eastAsia="Times New Roman" w:hAnsi="Arial" w:cs="Arial"/>
          <w:color w:val="000000"/>
          <w:sz w:val="24"/>
          <w:lang w:eastAsia="en-AU"/>
        </w:rPr>
        <w:t>The acquittal</w:t>
      </w:r>
      <w:r w:rsidR="004E4B35">
        <w:rPr>
          <w:rFonts w:ascii="Arial" w:eastAsia="Times New Roman" w:hAnsi="Arial" w:cs="Arial"/>
          <w:color w:val="000000"/>
          <w:sz w:val="24"/>
          <w:lang w:eastAsia="en-AU"/>
        </w:rPr>
        <w:t>,</w:t>
      </w:r>
      <w:r w:rsidRPr="00AE0144">
        <w:rPr>
          <w:rFonts w:ascii="Arial" w:eastAsia="Times New Roman" w:hAnsi="Arial" w:cs="Arial"/>
          <w:color w:val="000000"/>
          <w:sz w:val="24"/>
          <w:lang w:eastAsia="en-AU"/>
        </w:rPr>
        <w:t xml:space="preserve"> </w:t>
      </w:r>
      <w:r w:rsidR="004E4B35">
        <w:rPr>
          <w:rFonts w:ascii="Arial" w:eastAsia="Times New Roman" w:hAnsi="Arial" w:cs="Arial"/>
          <w:color w:val="000000"/>
          <w:sz w:val="24"/>
          <w:lang w:eastAsia="en-AU"/>
        </w:rPr>
        <w:t xml:space="preserve">or project completion, </w:t>
      </w:r>
      <w:r w:rsidRPr="00AE0144">
        <w:rPr>
          <w:rFonts w:ascii="Arial" w:eastAsia="Times New Roman" w:hAnsi="Arial" w:cs="Arial"/>
          <w:color w:val="000000"/>
          <w:sz w:val="24"/>
          <w:lang w:eastAsia="en-AU"/>
        </w:rPr>
        <w:t xml:space="preserve">form will be made available to successful applicants via </w:t>
      </w:r>
      <w:r>
        <w:rPr>
          <w:rFonts w:ascii="Arial" w:eastAsia="Times New Roman" w:hAnsi="Arial" w:cs="Arial"/>
          <w:color w:val="000000"/>
          <w:sz w:val="24"/>
          <w:lang w:eastAsia="en-AU"/>
        </w:rPr>
        <w:t>the Council’s website</w:t>
      </w:r>
      <w:r w:rsidR="004E4B35">
        <w:rPr>
          <w:rFonts w:ascii="Arial" w:eastAsia="Times New Roman" w:hAnsi="Arial" w:cs="Arial"/>
          <w:color w:val="000000"/>
          <w:sz w:val="24"/>
          <w:lang w:eastAsia="en-AU"/>
        </w:rPr>
        <w:t xml:space="preserve"> and email</w:t>
      </w:r>
      <w:r w:rsidRPr="00AE0144">
        <w:rPr>
          <w:rFonts w:ascii="Arial" w:eastAsia="Times New Roman" w:hAnsi="Arial" w:cs="Arial"/>
          <w:color w:val="000000"/>
          <w:sz w:val="24"/>
          <w:lang w:eastAsia="en-AU"/>
        </w:rPr>
        <w:t xml:space="preserve">, and must be completed online within one calendar month of the project completion date. The acquittal report for Grants includes: </w:t>
      </w:r>
    </w:p>
    <w:p w:rsidR="00AE0144" w:rsidRPr="00AE0144" w:rsidRDefault="00AE0144" w:rsidP="00D31299">
      <w:pPr>
        <w:pStyle w:val="ListParagraph"/>
        <w:numPr>
          <w:ilvl w:val="0"/>
          <w:numId w:val="6"/>
        </w:numPr>
        <w:spacing w:after="0" w:line="240" w:lineRule="auto"/>
        <w:contextualSpacing w:val="0"/>
        <w:jc w:val="both"/>
        <w:rPr>
          <w:rFonts w:ascii="Arial" w:eastAsia="Times New Roman" w:hAnsi="Arial" w:cs="Arial"/>
          <w:color w:val="000000"/>
          <w:sz w:val="24"/>
          <w:lang w:eastAsia="en-AU"/>
        </w:rPr>
      </w:pPr>
      <w:r w:rsidRPr="00AE0144">
        <w:rPr>
          <w:rFonts w:ascii="Arial" w:eastAsia="Times New Roman" w:hAnsi="Arial" w:cs="Arial"/>
          <w:color w:val="000000"/>
          <w:sz w:val="24"/>
          <w:lang w:eastAsia="en-AU"/>
        </w:rPr>
        <w:t xml:space="preserve">Examples of the media coverage achieved including media clippings and images where available; </w:t>
      </w:r>
    </w:p>
    <w:p w:rsidR="00AE0144" w:rsidRPr="00AE0144" w:rsidRDefault="00AE0144" w:rsidP="00D31299">
      <w:pPr>
        <w:pStyle w:val="ListParagraph"/>
        <w:numPr>
          <w:ilvl w:val="0"/>
          <w:numId w:val="6"/>
        </w:numPr>
        <w:spacing w:after="0" w:line="240" w:lineRule="auto"/>
        <w:contextualSpacing w:val="0"/>
        <w:jc w:val="both"/>
        <w:rPr>
          <w:rFonts w:ascii="Arial" w:eastAsia="Times New Roman" w:hAnsi="Arial" w:cs="Arial"/>
          <w:color w:val="000000"/>
          <w:sz w:val="24"/>
          <w:lang w:eastAsia="en-AU"/>
        </w:rPr>
      </w:pPr>
      <w:r w:rsidRPr="00AE0144">
        <w:rPr>
          <w:rFonts w:ascii="Arial" w:eastAsia="Times New Roman" w:hAnsi="Arial" w:cs="Arial"/>
          <w:color w:val="000000"/>
          <w:sz w:val="24"/>
          <w:lang w:eastAsia="en-AU"/>
        </w:rPr>
        <w:t xml:space="preserve">Local community support and participation achieved including evidence of community support; and </w:t>
      </w:r>
    </w:p>
    <w:p w:rsidR="00AE0144" w:rsidRPr="00AE0144" w:rsidRDefault="00AE0144" w:rsidP="00D31299">
      <w:pPr>
        <w:pStyle w:val="ListParagraph"/>
        <w:numPr>
          <w:ilvl w:val="0"/>
          <w:numId w:val="6"/>
        </w:numPr>
        <w:spacing w:after="0" w:line="240" w:lineRule="auto"/>
        <w:contextualSpacing w:val="0"/>
        <w:jc w:val="both"/>
        <w:rPr>
          <w:rFonts w:ascii="Arial" w:eastAsia="Times New Roman" w:hAnsi="Arial" w:cs="Arial"/>
          <w:color w:val="000000"/>
          <w:sz w:val="24"/>
          <w:lang w:eastAsia="en-AU"/>
        </w:rPr>
      </w:pPr>
      <w:r w:rsidRPr="00AE0144">
        <w:rPr>
          <w:rFonts w:ascii="Arial" w:eastAsia="Times New Roman" w:hAnsi="Arial" w:cs="Arial"/>
          <w:color w:val="000000"/>
          <w:sz w:val="24"/>
          <w:lang w:eastAsia="en-AU"/>
        </w:rPr>
        <w:t>Any other data collected by organisers as part of the project evaluation process, including good quality</w:t>
      </w:r>
      <w:r w:rsidR="00673799">
        <w:rPr>
          <w:rFonts w:ascii="Arial" w:eastAsia="Times New Roman" w:hAnsi="Arial" w:cs="Arial"/>
          <w:color w:val="000000"/>
          <w:sz w:val="24"/>
          <w:lang w:eastAsia="en-AU"/>
        </w:rPr>
        <w:t xml:space="preserve"> photos.</w:t>
      </w:r>
    </w:p>
    <w:p w:rsidR="004E4B35" w:rsidRDefault="004E4B35" w:rsidP="00D31299">
      <w:pPr>
        <w:spacing w:after="0" w:line="240" w:lineRule="auto"/>
        <w:jc w:val="both"/>
        <w:rPr>
          <w:rFonts w:ascii="Arial" w:eastAsia="Times New Roman" w:hAnsi="Arial" w:cs="Arial"/>
          <w:color w:val="000000"/>
          <w:sz w:val="24"/>
          <w:lang w:eastAsia="en-AU"/>
        </w:rPr>
      </w:pPr>
    </w:p>
    <w:p w:rsidR="00AE0144" w:rsidRDefault="00AE0144" w:rsidP="00D31299">
      <w:pPr>
        <w:spacing w:after="0" w:line="240" w:lineRule="auto"/>
        <w:jc w:val="both"/>
        <w:rPr>
          <w:rFonts w:ascii="Arial" w:eastAsia="Times New Roman" w:hAnsi="Arial" w:cs="Arial"/>
          <w:color w:val="000000"/>
          <w:sz w:val="24"/>
          <w:lang w:eastAsia="en-AU"/>
        </w:rPr>
      </w:pPr>
      <w:r w:rsidRPr="00AE0144">
        <w:rPr>
          <w:rFonts w:ascii="Arial" w:eastAsia="Times New Roman" w:hAnsi="Arial" w:cs="Arial"/>
          <w:color w:val="000000"/>
          <w:sz w:val="24"/>
          <w:lang w:eastAsia="en-AU"/>
        </w:rPr>
        <w:t>Organisations that do not satisfactorily acquit their grant may not be eligible for future funding and may be required to return the funds allocated to their project.</w:t>
      </w:r>
    </w:p>
    <w:p w:rsidR="00D31299" w:rsidRDefault="00D31299" w:rsidP="00D31299">
      <w:pPr>
        <w:spacing w:after="0" w:line="240" w:lineRule="auto"/>
        <w:jc w:val="both"/>
        <w:rPr>
          <w:rFonts w:ascii="Arial" w:eastAsia="Times New Roman" w:hAnsi="Arial" w:cs="Arial"/>
          <w:color w:val="000000"/>
          <w:sz w:val="24"/>
          <w:lang w:eastAsia="en-AU"/>
        </w:rPr>
      </w:pPr>
    </w:p>
    <w:p w:rsidR="00EF2B36" w:rsidRDefault="00D31299" w:rsidP="00D31299">
      <w:pPr>
        <w:pStyle w:val="Heading2"/>
      </w:pPr>
      <w:r>
        <w:t>GST and Grants</w:t>
      </w:r>
    </w:p>
    <w:p w:rsidR="00EF2B36" w:rsidRDefault="00EF2B36" w:rsidP="00D31299">
      <w:pPr>
        <w:pStyle w:val="Default"/>
        <w:jc w:val="both"/>
      </w:pPr>
      <w:r>
        <w:t xml:space="preserve">If your organisation will incur a GST liability as a result of receiving the grant (only applicable if your organisation is registered for GST), please submit a tax invoice equal to the amount of the grant plus GST. Otherwise, please submit an invoice equal to the amount of the grant only. </w:t>
      </w:r>
    </w:p>
    <w:p w:rsidR="00EF2B36" w:rsidRDefault="00EF2B36" w:rsidP="00D31299">
      <w:pPr>
        <w:pStyle w:val="Default"/>
        <w:jc w:val="both"/>
      </w:pPr>
    </w:p>
    <w:p w:rsidR="00A61ED1" w:rsidRDefault="00EF2B36" w:rsidP="00D31299">
      <w:pPr>
        <w:pStyle w:val="Default"/>
        <w:jc w:val="both"/>
        <w:rPr>
          <w:szCs w:val="22"/>
        </w:rPr>
      </w:pPr>
      <w:r>
        <w:t xml:space="preserve">It is a requirement of the Australian Taxation Office that any payee (including incorporated organisations) who does not have an Australian Business Number (ABN) must complete a ‘Statement by a Supplier’ form. This must be submitted with your application. A copy of this form can be found on the Huon Valley Council </w:t>
      </w:r>
      <w:r w:rsidRPr="00125F06">
        <w:t>website: www.huonvalley.tas.gov.au</w:t>
      </w:r>
      <w:r w:rsidR="00325749" w:rsidRPr="00B64AA2">
        <w:t>.</w:t>
      </w:r>
    </w:p>
    <w:p w:rsidR="00A61ED1" w:rsidRDefault="00A61ED1" w:rsidP="00D31299">
      <w:pPr>
        <w:pStyle w:val="Default"/>
        <w:jc w:val="both"/>
        <w:rPr>
          <w:szCs w:val="22"/>
        </w:rPr>
      </w:pPr>
    </w:p>
    <w:p w:rsidR="00EF2B36" w:rsidRDefault="00EF2B36" w:rsidP="00D31299">
      <w:pPr>
        <w:pStyle w:val="Heading1"/>
      </w:pPr>
      <w:r>
        <w:t>Recognition of Council Assistance</w:t>
      </w:r>
    </w:p>
    <w:p w:rsidR="00A61ED1" w:rsidRDefault="00EF2B36" w:rsidP="00D31299">
      <w:pPr>
        <w:pStyle w:val="Default"/>
        <w:jc w:val="both"/>
      </w:pPr>
      <w:r>
        <w:t>Successful applicants must acknowledge the Huon Valley Council’</w:t>
      </w:r>
      <w:r w:rsidR="00D31299">
        <w:t xml:space="preserve">s assistance </w:t>
      </w:r>
      <w:r w:rsidR="004E4B35">
        <w:t>when promoting the</w:t>
      </w:r>
      <w:r w:rsidR="00D31299">
        <w:t xml:space="preserve"> project.</w:t>
      </w:r>
    </w:p>
    <w:p w:rsidR="00D31299" w:rsidRDefault="00D31299" w:rsidP="00D31299">
      <w:pPr>
        <w:pStyle w:val="Default"/>
        <w:jc w:val="both"/>
      </w:pPr>
    </w:p>
    <w:p w:rsidR="00EF2B36" w:rsidRDefault="00D31299" w:rsidP="00D31299">
      <w:pPr>
        <w:pStyle w:val="Heading1"/>
      </w:pPr>
      <w:r>
        <w:t>Unsuccessful Applications</w:t>
      </w:r>
    </w:p>
    <w:p w:rsidR="00EF2B36" w:rsidRDefault="00EF2B36" w:rsidP="00D31299">
      <w:pPr>
        <w:pStyle w:val="Default"/>
        <w:jc w:val="both"/>
      </w:pPr>
      <w:r>
        <w:t>Unsuccessful applicants may discuss their application with the relevant Council Officer. If your application is not successful, the decision does not necessarily reflect the worthiness or community benefit of the proposal.</w:t>
      </w:r>
    </w:p>
    <w:p w:rsidR="00D31299" w:rsidRPr="00A61ED1" w:rsidRDefault="00D31299" w:rsidP="00D31299">
      <w:pPr>
        <w:pStyle w:val="Default"/>
        <w:jc w:val="both"/>
        <w:rPr>
          <w:szCs w:val="22"/>
        </w:rPr>
      </w:pPr>
    </w:p>
    <w:p w:rsidR="00BF15AA" w:rsidRPr="00BF15AA" w:rsidRDefault="00BF15AA" w:rsidP="00D31299">
      <w:pPr>
        <w:pStyle w:val="Heading1"/>
      </w:pPr>
      <w:r w:rsidRPr="00BF15AA">
        <w:t>Further Information and Enquiries</w:t>
      </w:r>
    </w:p>
    <w:p w:rsidR="00D31299" w:rsidRDefault="00D31299" w:rsidP="00D31299">
      <w:pPr>
        <w:pStyle w:val="Default"/>
        <w:jc w:val="both"/>
      </w:pPr>
    </w:p>
    <w:p w:rsidR="00EF2B36" w:rsidRDefault="00EF2B36" w:rsidP="00D31299">
      <w:pPr>
        <w:spacing w:after="0" w:line="240" w:lineRule="auto"/>
        <w:rPr>
          <w:rFonts w:ascii="Arial" w:eastAsia="Times New Roman" w:hAnsi="Arial" w:cs="Arial"/>
          <w:color w:val="000000"/>
          <w:sz w:val="24"/>
          <w:szCs w:val="24"/>
          <w:lang w:eastAsia="en-AU"/>
        </w:rPr>
      </w:pPr>
      <w:r w:rsidRPr="00EF2B36">
        <w:rPr>
          <w:rFonts w:ascii="Arial" w:eastAsia="Times New Roman" w:hAnsi="Arial" w:cs="Arial"/>
          <w:color w:val="000000"/>
          <w:sz w:val="24"/>
          <w:szCs w:val="24"/>
          <w:lang w:eastAsia="en-AU"/>
        </w:rPr>
        <w:t xml:space="preserve">For further information </w:t>
      </w:r>
      <w:r w:rsidR="00D8271B">
        <w:rPr>
          <w:rFonts w:ascii="Arial" w:eastAsia="Times New Roman" w:hAnsi="Arial" w:cs="Arial"/>
          <w:color w:val="000000"/>
          <w:sz w:val="24"/>
          <w:szCs w:val="24"/>
          <w:lang w:eastAsia="en-AU"/>
        </w:rPr>
        <w:t>about the</w:t>
      </w:r>
      <w:r w:rsidRPr="00EF2B36">
        <w:rPr>
          <w:rFonts w:ascii="Arial" w:eastAsia="Times New Roman" w:hAnsi="Arial" w:cs="Arial"/>
          <w:color w:val="000000"/>
          <w:sz w:val="24"/>
          <w:szCs w:val="24"/>
          <w:lang w:eastAsia="en-AU"/>
        </w:rPr>
        <w:t xml:space="preserve"> NRM </w:t>
      </w:r>
      <w:r w:rsidR="00D8271B">
        <w:rPr>
          <w:rFonts w:ascii="Arial" w:eastAsia="Times New Roman" w:hAnsi="Arial" w:cs="Arial"/>
          <w:color w:val="000000"/>
          <w:sz w:val="24"/>
          <w:szCs w:val="24"/>
          <w:lang w:eastAsia="en-AU"/>
        </w:rPr>
        <w:t xml:space="preserve">Environment </w:t>
      </w:r>
      <w:r w:rsidRPr="00EF2B36">
        <w:rPr>
          <w:rFonts w:ascii="Arial" w:eastAsia="Times New Roman" w:hAnsi="Arial" w:cs="Arial"/>
          <w:color w:val="000000"/>
          <w:sz w:val="24"/>
          <w:szCs w:val="24"/>
          <w:lang w:eastAsia="en-AU"/>
        </w:rPr>
        <w:t>Grant</w:t>
      </w:r>
      <w:r w:rsidR="00D8271B">
        <w:rPr>
          <w:rFonts w:ascii="Arial" w:eastAsia="Times New Roman" w:hAnsi="Arial" w:cs="Arial"/>
          <w:color w:val="000000"/>
          <w:sz w:val="24"/>
          <w:szCs w:val="24"/>
          <w:lang w:eastAsia="en-AU"/>
        </w:rPr>
        <w:t xml:space="preserve"> program</w:t>
      </w:r>
      <w:r w:rsidRPr="00EF2B36">
        <w:rPr>
          <w:rFonts w:ascii="Arial" w:eastAsia="Times New Roman" w:hAnsi="Arial" w:cs="Arial"/>
          <w:color w:val="000000"/>
          <w:sz w:val="24"/>
          <w:szCs w:val="24"/>
          <w:lang w:eastAsia="en-AU"/>
        </w:rPr>
        <w:t xml:space="preserve">, please contact: </w:t>
      </w:r>
    </w:p>
    <w:p w:rsidR="00EF2B36" w:rsidRDefault="00EF2B36" w:rsidP="00D31299">
      <w:pPr>
        <w:tabs>
          <w:tab w:val="left" w:pos="5529"/>
        </w:tabs>
        <w:spacing w:after="0" w:line="240" w:lineRule="auto"/>
        <w:rPr>
          <w:rFonts w:ascii="Arial" w:eastAsia="Times New Roman" w:hAnsi="Arial" w:cs="Arial"/>
          <w:color w:val="000000"/>
          <w:sz w:val="24"/>
          <w:szCs w:val="24"/>
          <w:lang w:eastAsia="en-AU"/>
        </w:rPr>
      </w:pPr>
    </w:p>
    <w:p w:rsidR="00EF2B36" w:rsidRDefault="00D8271B" w:rsidP="00D31299">
      <w:pPr>
        <w:tabs>
          <w:tab w:val="left" w:pos="5529"/>
        </w:tabs>
        <w:spacing w:after="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Lyle Ground</w:t>
      </w:r>
      <w:r w:rsidR="00EF2B36" w:rsidRPr="00EF2B36">
        <w:rPr>
          <w:rFonts w:ascii="Arial" w:eastAsia="Times New Roman" w:hAnsi="Arial" w:cs="Arial"/>
          <w:color w:val="000000"/>
          <w:sz w:val="24"/>
          <w:szCs w:val="24"/>
          <w:lang w:eastAsia="en-AU"/>
        </w:rPr>
        <w:t xml:space="preserve"> </w:t>
      </w:r>
      <w:r w:rsidR="00EF2B36">
        <w:rPr>
          <w:rFonts w:ascii="Arial" w:eastAsia="Times New Roman" w:hAnsi="Arial" w:cs="Arial"/>
          <w:color w:val="000000"/>
          <w:sz w:val="24"/>
          <w:szCs w:val="24"/>
          <w:lang w:eastAsia="en-AU"/>
        </w:rPr>
        <w:tab/>
        <w:t>(03) 6264 0300</w:t>
      </w:r>
    </w:p>
    <w:p w:rsidR="00BF15AA" w:rsidRPr="001670EA" w:rsidRDefault="00EF2B36" w:rsidP="001670EA">
      <w:pPr>
        <w:tabs>
          <w:tab w:val="left" w:pos="5529"/>
        </w:tabs>
        <w:spacing w:after="0" w:line="240" w:lineRule="auto"/>
        <w:rPr>
          <w:szCs w:val="24"/>
        </w:rPr>
      </w:pPr>
      <w:r>
        <w:rPr>
          <w:rFonts w:ascii="Arial" w:eastAsia="Times New Roman" w:hAnsi="Arial" w:cs="Arial"/>
          <w:color w:val="000000"/>
          <w:sz w:val="24"/>
          <w:szCs w:val="24"/>
          <w:lang w:eastAsia="en-AU"/>
        </w:rPr>
        <w:t>NRM Coordinator</w:t>
      </w:r>
      <w:r>
        <w:rPr>
          <w:rFonts w:ascii="Arial" w:eastAsia="Times New Roman" w:hAnsi="Arial" w:cs="Arial"/>
          <w:color w:val="000000"/>
          <w:sz w:val="24"/>
          <w:szCs w:val="24"/>
          <w:lang w:eastAsia="en-AU"/>
        </w:rPr>
        <w:tab/>
      </w:r>
      <w:r w:rsidR="000F3AC8">
        <w:rPr>
          <w:rFonts w:ascii="Arial" w:hAnsi="Arial" w:cs="Arial"/>
          <w:sz w:val="24"/>
        </w:rPr>
        <w:t>lground</w:t>
      </w:r>
      <w:r w:rsidRPr="00EF2B36">
        <w:rPr>
          <w:rFonts w:ascii="Arial" w:hAnsi="Arial" w:cs="Arial"/>
          <w:sz w:val="24"/>
        </w:rPr>
        <w:t>@huonvalley.tas.gov.au</w:t>
      </w:r>
    </w:p>
    <w:sectPr w:rsidR="00BF15AA" w:rsidRPr="001670EA" w:rsidSect="00D31299">
      <w:footerReference w:type="default" r:id="rId12"/>
      <w:pgSz w:w="11906" w:h="16838"/>
      <w:pgMar w:top="1134" w:right="1134" w:bottom="1134" w:left="1134" w:header="70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749" w:rsidRDefault="00325749" w:rsidP="001F7639">
      <w:pPr>
        <w:spacing w:after="0" w:line="240" w:lineRule="auto"/>
      </w:pPr>
      <w:r>
        <w:separator/>
      </w:r>
    </w:p>
  </w:endnote>
  <w:endnote w:type="continuationSeparator" w:id="0">
    <w:p w:rsidR="00325749" w:rsidRDefault="00325749" w:rsidP="001F7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85239"/>
      <w:docPartObj>
        <w:docPartGallery w:val="Page Numbers (Bottom of Page)"/>
        <w:docPartUnique/>
      </w:docPartObj>
    </w:sdtPr>
    <w:sdtEndPr>
      <w:rPr>
        <w:color w:val="7F7F7F" w:themeColor="background1" w:themeShade="7F"/>
        <w:spacing w:val="60"/>
      </w:rPr>
    </w:sdtEndPr>
    <w:sdtContent>
      <w:p w:rsidR="00325749" w:rsidRDefault="00B21326" w:rsidP="00D31299">
        <w:pPr>
          <w:pStyle w:val="Footer"/>
          <w:pBdr>
            <w:top w:val="single" w:sz="4" w:space="1" w:color="D9D9D9" w:themeColor="background1" w:themeShade="D9"/>
          </w:pBdr>
          <w:jc w:val="right"/>
        </w:pPr>
        <w:r>
          <w:fldChar w:fldCharType="begin"/>
        </w:r>
        <w:r>
          <w:instrText xml:space="preserve"> PAGE   \* MERGEFORMAT </w:instrText>
        </w:r>
        <w:r>
          <w:fldChar w:fldCharType="separate"/>
        </w:r>
        <w:r w:rsidR="00555ECA">
          <w:rPr>
            <w:noProof/>
          </w:rPr>
          <w:t>2</w:t>
        </w:r>
        <w:r>
          <w:rPr>
            <w:noProof/>
          </w:rPr>
          <w:fldChar w:fldCharType="end"/>
        </w:r>
        <w:r w:rsidR="00325749">
          <w:t xml:space="preserve"> | </w:t>
        </w:r>
        <w:r w:rsidR="00325749">
          <w:rPr>
            <w:color w:val="7F7F7F" w:themeColor="background1" w:themeShade="7F"/>
            <w:spacing w:val="60"/>
          </w:rPr>
          <w:t>Page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749" w:rsidRDefault="00325749" w:rsidP="001F7639">
      <w:pPr>
        <w:spacing w:after="0" w:line="240" w:lineRule="auto"/>
      </w:pPr>
      <w:r>
        <w:separator/>
      </w:r>
    </w:p>
  </w:footnote>
  <w:footnote w:type="continuationSeparator" w:id="0">
    <w:p w:rsidR="00325749" w:rsidRDefault="00325749" w:rsidP="001F76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B2E97"/>
    <w:multiLevelType w:val="hybridMultilevel"/>
    <w:tmpl w:val="3AF894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81228E1"/>
    <w:multiLevelType w:val="hybridMultilevel"/>
    <w:tmpl w:val="D5584DD2"/>
    <w:lvl w:ilvl="0" w:tplc="0C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ABD7034"/>
    <w:multiLevelType w:val="hybridMultilevel"/>
    <w:tmpl w:val="7B82A6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85E5BD4"/>
    <w:multiLevelType w:val="hybridMultilevel"/>
    <w:tmpl w:val="85266A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B773B5A"/>
    <w:multiLevelType w:val="hybridMultilevel"/>
    <w:tmpl w:val="604CB8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2F81AE3"/>
    <w:multiLevelType w:val="hybridMultilevel"/>
    <w:tmpl w:val="4ED6EE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12505B9"/>
    <w:multiLevelType w:val="hybridMultilevel"/>
    <w:tmpl w:val="67A8F9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8C52DC1"/>
    <w:multiLevelType w:val="hybridMultilevel"/>
    <w:tmpl w:val="03BEF2A2"/>
    <w:lvl w:ilvl="0" w:tplc="0C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7"/>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5AA"/>
    <w:rsid w:val="000018AD"/>
    <w:rsid w:val="00081C84"/>
    <w:rsid w:val="00092B7C"/>
    <w:rsid w:val="000F3AC8"/>
    <w:rsid w:val="00125F06"/>
    <w:rsid w:val="001670EA"/>
    <w:rsid w:val="001A54BB"/>
    <w:rsid w:val="001F3B75"/>
    <w:rsid w:val="001F7639"/>
    <w:rsid w:val="00205B20"/>
    <w:rsid w:val="00325749"/>
    <w:rsid w:val="003766FD"/>
    <w:rsid w:val="003906DB"/>
    <w:rsid w:val="003C2C7C"/>
    <w:rsid w:val="003E09CD"/>
    <w:rsid w:val="003E6D05"/>
    <w:rsid w:val="00470F06"/>
    <w:rsid w:val="00483CC9"/>
    <w:rsid w:val="004E4B35"/>
    <w:rsid w:val="0051739A"/>
    <w:rsid w:val="00555ECA"/>
    <w:rsid w:val="005B1D47"/>
    <w:rsid w:val="006136BA"/>
    <w:rsid w:val="00673799"/>
    <w:rsid w:val="00727662"/>
    <w:rsid w:val="007306E9"/>
    <w:rsid w:val="00733E0F"/>
    <w:rsid w:val="00784B2C"/>
    <w:rsid w:val="00804297"/>
    <w:rsid w:val="00842389"/>
    <w:rsid w:val="0086528C"/>
    <w:rsid w:val="008F0E40"/>
    <w:rsid w:val="009F7A58"/>
    <w:rsid w:val="00A61ED1"/>
    <w:rsid w:val="00AE0144"/>
    <w:rsid w:val="00AF0AEE"/>
    <w:rsid w:val="00B21326"/>
    <w:rsid w:val="00B27267"/>
    <w:rsid w:val="00B6400D"/>
    <w:rsid w:val="00B64AA2"/>
    <w:rsid w:val="00BF15AA"/>
    <w:rsid w:val="00C31B46"/>
    <w:rsid w:val="00C902B3"/>
    <w:rsid w:val="00CE1FA2"/>
    <w:rsid w:val="00D253F6"/>
    <w:rsid w:val="00D31299"/>
    <w:rsid w:val="00D8271B"/>
    <w:rsid w:val="00DE1D72"/>
    <w:rsid w:val="00DE26E4"/>
    <w:rsid w:val="00E14885"/>
    <w:rsid w:val="00E829C0"/>
    <w:rsid w:val="00EA7C58"/>
    <w:rsid w:val="00EC55CB"/>
    <w:rsid w:val="00ED23AC"/>
    <w:rsid w:val="00EF2B36"/>
    <w:rsid w:val="00F24732"/>
    <w:rsid w:val="00F85C87"/>
    <w:rsid w:val="00FB39F3"/>
    <w:rsid w:val="00FE22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B20"/>
  </w:style>
  <w:style w:type="paragraph" w:styleId="Heading1">
    <w:name w:val="heading 1"/>
    <w:basedOn w:val="Normal"/>
    <w:next w:val="Normal"/>
    <w:link w:val="Heading1Char"/>
    <w:uiPriority w:val="9"/>
    <w:qFormat/>
    <w:rsid w:val="00D31299"/>
    <w:pPr>
      <w:keepNext/>
      <w:keepLines/>
      <w:spacing w:after="120" w:line="240" w:lineRule="auto"/>
      <w:outlineLvl w:val="0"/>
    </w:pPr>
    <w:rPr>
      <w:rFonts w:ascii="Arial" w:eastAsiaTheme="majorEastAsia" w:hAnsi="Arial" w:cs="Arial"/>
      <w:b/>
      <w:bCs/>
      <w:sz w:val="28"/>
      <w:szCs w:val="28"/>
    </w:rPr>
  </w:style>
  <w:style w:type="paragraph" w:styleId="Heading2">
    <w:name w:val="heading 2"/>
    <w:basedOn w:val="Normal"/>
    <w:next w:val="Normal"/>
    <w:link w:val="Heading2Char"/>
    <w:uiPriority w:val="9"/>
    <w:unhideWhenUsed/>
    <w:qFormat/>
    <w:rsid w:val="00D31299"/>
    <w:pPr>
      <w:keepNext/>
      <w:keepLines/>
      <w:spacing w:after="60" w:line="240" w:lineRule="auto"/>
      <w:outlineLvl w:val="1"/>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1299"/>
    <w:rPr>
      <w:rFonts w:ascii="Arial" w:eastAsiaTheme="majorEastAsia" w:hAnsi="Arial" w:cs="Arial"/>
      <w:b/>
      <w:bCs/>
      <w:sz w:val="28"/>
      <w:szCs w:val="28"/>
    </w:rPr>
  </w:style>
  <w:style w:type="paragraph" w:customStyle="1" w:styleId="Default">
    <w:name w:val="Default"/>
    <w:rsid w:val="00BF15AA"/>
    <w:pPr>
      <w:autoSpaceDE w:val="0"/>
      <w:autoSpaceDN w:val="0"/>
      <w:adjustRightInd w:val="0"/>
      <w:spacing w:after="0" w:line="240" w:lineRule="auto"/>
    </w:pPr>
    <w:rPr>
      <w:rFonts w:ascii="Arial" w:eastAsia="Times New Roman" w:hAnsi="Arial" w:cs="Arial"/>
      <w:color w:val="000000"/>
      <w:sz w:val="24"/>
      <w:szCs w:val="24"/>
      <w:lang w:eastAsia="en-AU"/>
    </w:rPr>
  </w:style>
  <w:style w:type="character" w:customStyle="1" w:styleId="Heading2Char">
    <w:name w:val="Heading 2 Char"/>
    <w:basedOn w:val="DefaultParagraphFont"/>
    <w:link w:val="Heading2"/>
    <w:uiPriority w:val="9"/>
    <w:rsid w:val="00D31299"/>
    <w:rPr>
      <w:rFonts w:ascii="Arial" w:eastAsiaTheme="majorEastAsia" w:hAnsi="Arial" w:cs="Arial"/>
      <w:b/>
      <w:bCs/>
      <w:sz w:val="26"/>
      <w:szCs w:val="26"/>
    </w:rPr>
  </w:style>
  <w:style w:type="character" w:styleId="Hyperlink">
    <w:name w:val="Hyperlink"/>
    <w:basedOn w:val="DefaultParagraphFont"/>
    <w:uiPriority w:val="99"/>
    <w:unhideWhenUsed/>
    <w:rsid w:val="003906DB"/>
    <w:rPr>
      <w:color w:val="0000FF" w:themeColor="hyperlink"/>
      <w:u w:val="single"/>
    </w:rPr>
  </w:style>
  <w:style w:type="paragraph" w:styleId="BodyText">
    <w:name w:val="Body Text"/>
    <w:basedOn w:val="Normal"/>
    <w:link w:val="BodyTextChar"/>
    <w:uiPriority w:val="99"/>
    <w:rsid w:val="006136BA"/>
    <w:pPr>
      <w:spacing w:after="0" w:line="240" w:lineRule="auto"/>
      <w:jc w:val="both"/>
    </w:pPr>
    <w:rPr>
      <w:rFonts w:ascii="Times New Roman" w:eastAsia="Times New Roman" w:hAnsi="Times New Roman" w:cs="Times New Roman"/>
      <w:sz w:val="28"/>
      <w:szCs w:val="20"/>
      <w:lang w:val="en-US"/>
    </w:rPr>
  </w:style>
  <w:style w:type="character" w:customStyle="1" w:styleId="BodyTextChar">
    <w:name w:val="Body Text Char"/>
    <w:basedOn w:val="DefaultParagraphFont"/>
    <w:link w:val="BodyText"/>
    <w:uiPriority w:val="99"/>
    <w:rsid w:val="006136BA"/>
    <w:rPr>
      <w:rFonts w:ascii="Times New Roman" w:eastAsia="Times New Roman" w:hAnsi="Times New Roman" w:cs="Times New Roman"/>
      <w:sz w:val="28"/>
      <w:szCs w:val="20"/>
      <w:lang w:val="en-US"/>
    </w:rPr>
  </w:style>
  <w:style w:type="paragraph" w:styleId="NormalWeb">
    <w:name w:val="Normal (Web)"/>
    <w:basedOn w:val="Normal"/>
    <w:uiPriority w:val="99"/>
    <w:rsid w:val="006136BA"/>
    <w:pPr>
      <w:spacing w:before="100" w:beforeAutospacing="1" w:after="100" w:afterAutospacing="1" w:line="360" w:lineRule="atLeast"/>
    </w:pPr>
    <w:rPr>
      <w:rFonts w:ascii="Verdana" w:eastAsia="Times New Roman" w:hAnsi="Verdana" w:cs="Times New Roman"/>
      <w:sz w:val="24"/>
      <w:szCs w:val="24"/>
    </w:rPr>
  </w:style>
  <w:style w:type="paragraph" w:styleId="BodyText2">
    <w:name w:val="Body Text 2"/>
    <w:basedOn w:val="Normal"/>
    <w:link w:val="BodyText2Char"/>
    <w:uiPriority w:val="99"/>
    <w:semiHidden/>
    <w:unhideWhenUsed/>
    <w:rsid w:val="00B27267"/>
    <w:pPr>
      <w:spacing w:after="120" w:line="480" w:lineRule="auto"/>
    </w:pPr>
  </w:style>
  <w:style w:type="character" w:customStyle="1" w:styleId="BodyText2Char">
    <w:name w:val="Body Text 2 Char"/>
    <w:basedOn w:val="DefaultParagraphFont"/>
    <w:link w:val="BodyText2"/>
    <w:uiPriority w:val="99"/>
    <w:semiHidden/>
    <w:rsid w:val="00B27267"/>
  </w:style>
  <w:style w:type="paragraph" w:styleId="ListParagraph">
    <w:name w:val="List Paragraph"/>
    <w:basedOn w:val="Normal"/>
    <w:link w:val="ListParagraphChar"/>
    <w:uiPriority w:val="34"/>
    <w:qFormat/>
    <w:rsid w:val="00AE0144"/>
    <w:pPr>
      <w:ind w:left="720"/>
      <w:contextualSpacing/>
    </w:pPr>
  </w:style>
  <w:style w:type="paragraph" w:styleId="BalloonText">
    <w:name w:val="Balloon Text"/>
    <w:basedOn w:val="Normal"/>
    <w:link w:val="BalloonTextChar"/>
    <w:uiPriority w:val="99"/>
    <w:semiHidden/>
    <w:unhideWhenUsed/>
    <w:rsid w:val="00EF2B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B36"/>
    <w:rPr>
      <w:rFonts w:ascii="Tahoma" w:hAnsi="Tahoma" w:cs="Tahoma"/>
      <w:sz w:val="16"/>
      <w:szCs w:val="16"/>
    </w:rPr>
  </w:style>
  <w:style w:type="paragraph" w:styleId="Header">
    <w:name w:val="header"/>
    <w:basedOn w:val="Normal"/>
    <w:link w:val="HeaderChar"/>
    <w:uiPriority w:val="99"/>
    <w:semiHidden/>
    <w:unhideWhenUsed/>
    <w:rsid w:val="001F763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F7639"/>
  </w:style>
  <w:style w:type="paragraph" w:styleId="Footer">
    <w:name w:val="footer"/>
    <w:basedOn w:val="Normal"/>
    <w:link w:val="FooterChar"/>
    <w:uiPriority w:val="99"/>
    <w:unhideWhenUsed/>
    <w:rsid w:val="001F76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7639"/>
  </w:style>
  <w:style w:type="character" w:styleId="CommentReference">
    <w:name w:val="annotation reference"/>
    <w:basedOn w:val="DefaultParagraphFont"/>
    <w:uiPriority w:val="99"/>
    <w:semiHidden/>
    <w:unhideWhenUsed/>
    <w:rsid w:val="001F3B75"/>
    <w:rPr>
      <w:sz w:val="16"/>
      <w:szCs w:val="16"/>
    </w:rPr>
  </w:style>
  <w:style w:type="paragraph" w:styleId="CommentText">
    <w:name w:val="annotation text"/>
    <w:basedOn w:val="Normal"/>
    <w:link w:val="CommentTextChar"/>
    <w:uiPriority w:val="99"/>
    <w:semiHidden/>
    <w:unhideWhenUsed/>
    <w:rsid w:val="001F3B75"/>
    <w:pPr>
      <w:spacing w:line="240" w:lineRule="auto"/>
    </w:pPr>
    <w:rPr>
      <w:sz w:val="20"/>
      <w:szCs w:val="20"/>
    </w:rPr>
  </w:style>
  <w:style w:type="character" w:customStyle="1" w:styleId="CommentTextChar">
    <w:name w:val="Comment Text Char"/>
    <w:basedOn w:val="DefaultParagraphFont"/>
    <w:link w:val="CommentText"/>
    <w:uiPriority w:val="99"/>
    <w:semiHidden/>
    <w:rsid w:val="001F3B75"/>
    <w:rPr>
      <w:sz w:val="20"/>
      <w:szCs w:val="20"/>
    </w:rPr>
  </w:style>
  <w:style w:type="paragraph" w:styleId="CommentSubject">
    <w:name w:val="annotation subject"/>
    <w:basedOn w:val="CommentText"/>
    <w:next w:val="CommentText"/>
    <w:link w:val="CommentSubjectChar"/>
    <w:uiPriority w:val="99"/>
    <w:semiHidden/>
    <w:unhideWhenUsed/>
    <w:rsid w:val="001F3B75"/>
    <w:rPr>
      <w:b/>
      <w:bCs/>
    </w:rPr>
  </w:style>
  <w:style w:type="character" w:customStyle="1" w:styleId="CommentSubjectChar">
    <w:name w:val="Comment Subject Char"/>
    <w:basedOn w:val="CommentTextChar"/>
    <w:link w:val="CommentSubject"/>
    <w:uiPriority w:val="99"/>
    <w:semiHidden/>
    <w:rsid w:val="001F3B75"/>
    <w:rPr>
      <w:b/>
      <w:bCs/>
      <w:sz w:val="20"/>
      <w:szCs w:val="20"/>
    </w:rPr>
  </w:style>
  <w:style w:type="character" w:customStyle="1" w:styleId="ListParagraphChar">
    <w:name w:val="List Paragraph Char"/>
    <w:basedOn w:val="DefaultParagraphFont"/>
    <w:link w:val="ListParagraph"/>
    <w:uiPriority w:val="34"/>
    <w:rsid w:val="00325749"/>
  </w:style>
  <w:style w:type="paragraph" w:styleId="Revision">
    <w:name w:val="Revision"/>
    <w:hidden/>
    <w:uiPriority w:val="99"/>
    <w:semiHidden/>
    <w:rsid w:val="003C2C7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B20"/>
  </w:style>
  <w:style w:type="paragraph" w:styleId="Heading1">
    <w:name w:val="heading 1"/>
    <w:basedOn w:val="Normal"/>
    <w:next w:val="Normal"/>
    <w:link w:val="Heading1Char"/>
    <w:uiPriority w:val="9"/>
    <w:qFormat/>
    <w:rsid w:val="00D31299"/>
    <w:pPr>
      <w:keepNext/>
      <w:keepLines/>
      <w:spacing w:after="120" w:line="240" w:lineRule="auto"/>
      <w:outlineLvl w:val="0"/>
    </w:pPr>
    <w:rPr>
      <w:rFonts w:ascii="Arial" w:eastAsiaTheme="majorEastAsia" w:hAnsi="Arial" w:cs="Arial"/>
      <w:b/>
      <w:bCs/>
      <w:sz w:val="28"/>
      <w:szCs w:val="28"/>
    </w:rPr>
  </w:style>
  <w:style w:type="paragraph" w:styleId="Heading2">
    <w:name w:val="heading 2"/>
    <w:basedOn w:val="Normal"/>
    <w:next w:val="Normal"/>
    <w:link w:val="Heading2Char"/>
    <w:uiPriority w:val="9"/>
    <w:unhideWhenUsed/>
    <w:qFormat/>
    <w:rsid w:val="00D31299"/>
    <w:pPr>
      <w:keepNext/>
      <w:keepLines/>
      <w:spacing w:after="60" w:line="240" w:lineRule="auto"/>
      <w:outlineLvl w:val="1"/>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1299"/>
    <w:rPr>
      <w:rFonts w:ascii="Arial" w:eastAsiaTheme="majorEastAsia" w:hAnsi="Arial" w:cs="Arial"/>
      <w:b/>
      <w:bCs/>
      <w:sz w:val="28"/>
      <w:szCs w:val="28"/>
    </w:rPr>
  </w:style>
  <w:style w:type="paragraph" w:customStyle="1" w:styleId="Default">
    <w:name w:val="Default"/>
    <w:rsid w:val="00BF15AA"/>
    <w:pPr>
      <w:autoSpaceDE w:val="0"/>
      <w:autoSpaceDN w:val="0"/>
      <w:adjustRightInd w:val="0"/>
      <w:spacing w:after="0" w:line="240" w:lineRule="auto"/>
    </w:pPr>
    <w:rPr>
      <w:rFonts w:ascii="Arial" w:eastAsia="Times New Roman" w:hAnsi="Arial" w:cs="Arial"/>
      <w:color w:val="000000"/>
      <w:sz w:val="24"/>
      <w:szCs w:val="24"/>
      <w:lang w:eastAsia="en-AU"/>
    </w:rPr>
  </w:style>
  <w:style w:type="character" w:customStyle="1" w:styleId="Heading2Char">
    <w:name w:val="Heading 2 Char"/>
    <w:basedOn w:val="DefaultParagraphFont"/>
    <w:link w:val="Heading2"/>
    <w:uiPriority w:val="9"/>
    <w:rsid w:val="00D31299"/>
    <w:rPr>
      <w:rFonts w:ascii="Arial" w:eastAsiaTheme="majorEastAsia" w:hAnsi="Arial" w:cs="Arial"/>
      <w:b/>
      <w:bCs/>
      <w:sz w:val="26"/>
      <w:szCs w:val="26"/>
    </w:rPr>
  </w:style>
  <w:style w:type="character" w:styleId="Hyperlink">
    <w:name w:val="Hyperlink"/>
    <w:basedOn w:val="DefaultParagraphFont"/>
    <w:uiPriority w:val="99"/>
    <w:unhideWhenUsed/>
    <w:rsid w:val="003906DB"/>
    <w:rPr>
      <w:color w:val="0000FF" w:themeColor="hyperlink"/>
      <w:u w:val="single"/>
    </w:rPr>
  </w:style>
  <w:style w:type="paragraph" w:styleId="BodyText">
    <w:name w:val="Body Text"/>
    <w:basedOn w:val="Normal"/>
    <w:link w:val="BodyTextChar"/>
    <w:uiPriority w:val="99"/>
    <w:rsid w:val="006136BA"/>
    <w:pPr>
      <w:spacing w:after="0" w:line="240" w:lineRule="auto"/>
      <w:jc w:val="both"/>
    </w:pPr>
    <w:rPr>
      <w:rFonts w:ascii="Times New Roman" w:eastAsia="Times New Roman" w:hAnsi="Times New Roman" w:cs="Times New Roman"/>
      <w:sz w:val="28"/>
      <w:szCs w:val="20"/>
      <w:lang w:val="en-US"/>
    </w:rPr>
  </w:style>
  <w:style w:type="character" w:customStyle="1" w:styleId="BodyTextChar">
    <w:name w:val="Body Text Char"/>
    <w:basedOn w:val="DefaultParagraphFont"/>
    <w:link w:val="BodyText"/>
    <w:uiPriority w:val="99"/>
    <w:rsid w:val="006136BA"/>
    <w:rPr>
      <w:rFonts w:ascii="Times New Roman" w:eastAsia="Times New Roman" w:hAnsi="Times New Roman" w:cs="Times New Roman"/>
      <w:sz w:val="28"/>
      <w:szCs w:val="20"/>
      <w:lang w:val="en-US"/>
    </w:rPr>
  </w:style>
  <w:style w:type="paragraph" w:styleId="NormalWeb">
    <w:name w:val="Normal (Web)"/>
    <w:basedOn w:val="Normal"/>
    <w:uiPriority w:val="99"/>
    <w:rsid w:val="006136BA"/>
    <w:pPr>
      <w:spacing w:before="100" w:beforeAutospacing="1" w:after="100" w:afterAutospacing="1" w:line="360" w:lineRule="atLeast"/>
    </w:pPr>
    <w:rPr>
      <w:rFonts w:ascii="Verdana" w:eastAsia="Times New Roman" w:hAnsi="Verdana" w:cs="Times New Roman"/>
      <w:sz w:val="24"/>
      <w:szCs w:val="24"/>
    </w:rPr>
  </w:style>
  <w:style w:type="paragraph" w:styleId="BodyText2">
    <w:name w:val="Body Text 2"/>
    <w:basedOn w:val="Normal"/>
    <w:link w:val="BodyText2Char"/>
    <w:uiPriority w:val="99"/>
    <w:semiHidden/>
    <w:unhideWhenUsed/>
    <w:rsid w:val="00B27267"/>
    <w:pPr>
      <w:spacing w:after="120" w:line="480" w:lineRule="auto"/>
    </w:pPr>
  </w:style>
  <w:style w:type="character" w:customStyle="1" w:styleId="BodyText2Char">
    <w:name w:val="Body Text 2 Char"/>
    <w:basedOn w:val="DefaultParagraphFont"/>
    <w:link w:val="BodyText2"/>
    <w:uiPriority w:val="99"/>
    <w:semiHidden/>
    <w:rsid w:val="00B27267"/>
  </w:style>
  <w:style w:type="paragraph" w:styleId="ListParagraph">
    <w:name w:val="List Paragraph"/>
    <w:basedOn w:val="Normal"/>
    <w:link w:val="ListParagraphChar"/>
    <w:uiPriority w:val="34"/>
    <w:qFormat/>
    <w:rsid w:val="00AE0144"/>
    <w:pPr>
      <w:ind w:left="720"/>
      <w:contextualSpacing/>
    </w:pPr>
  </w:style>
  <w:style w:type="paragraph" w:styleId="BalloonText">
    <w:name w:val="Balloon Text"/>
    <w:basedOn w:val="Normal"/>
    <w:link w:val="BalloonTextChar"/>
    <w:uiPriority w:val="99"/>
    <w:semiHidden/>
    <w:unhideWhenUsed/>
    <w:rsid w:val="00EF2B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B36"/>
    <w:rPr>
      <w:rFonts w:ascii="Tahoma" w:hAnsi="Tahoma" w:cs="Tahoma"/>
      <w:sz w:val="16"/>
      <w:szCs w:val="16"/>
    </w:rPr>
  </w:style>
  <w:style w:type="paragraph" w:styleId="Header">
    <w:name w:val="header"/>
    <w:basedOn w:val="Normal"/>
    <w:link w:val="HeaderChar"/>
    <w:uiPriority w:val="99"/>
    <w:semiHidden/>
    <w:unhideWhenUsed/>
    <w:rsid w:val="001F763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F7639"/>
  </w:style>
  <w:style w:type="paragraph" w:styleId="Footer">
    <w:name w:val="footer"/>
    <w:basedOn w:val="Normal"/>
    <w:link w:val="FooterChar"/>
    <w:uiPriority w:val="99"/>
    <w:unhideWhenUsed/>
    <w:rsid w:val="001F76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7639"/>
  </w:style>
  <w:style w:type="character" w:styleId="CommentReference">
    <w:name w:val="annotation reference"/>
    <w:basedOn w:val="DefaultParagraphFont"/>
    <w:uiPriority w:val="99"/>
    <w:semiHidden/>
    <w:unhideWhenUsed/>
    <w:rsid w:val="001F3B75"/>
    <w:rPr>
      <w:sz w:val="16"/>
      <w:szCs w:val="16"/>
    </w:rPr>
  </w:style>
  <w:style w:type="paragraph" w:styleId="CommentText">
    <w:name w:val="annotation text"/>
    <w:basedOn w:val="Normal"/>
    <w:link w:val="CommentTextChar"/>
    <w:uiPriority w:val="99"/>
    <w:semiHidden/>
    <w:unhideWhenUsed/>
    <w:rsid w:val="001F3B75"/>
    <w:pPr>
      <w:spacing w:line="240" w:lineRule="auto"/>
    </w:pPr>
    <w:rPr>
      <w:sz w:val="20"/>
      <w:szCs w:val="20"/>
    </w:rPr>
  </w:style>
  <w:style w:type="character" w:customStyle="1" w:styleId="CommentTextChar">
    <w:name w:val="Comment Text Char"/>
    <w:basedOn w:val="DefaultParagraphFont"/>
    <w:link w:val="CommentText"/>
    <w:uiPriority w:val="99"/>
    <w:semiHidden/>
    <w:rsid w:val="001F3B75"/>
    <w:rPr>
      <w:sz w:val="20"/>
      <w:szCs w:val="20"/>
    </w:rPr>
  </w:style>
  <w:style w:type="paragraph" w:styleId="CommentSubject">
    <w:name w:val="annotation subject"/>
    <w:basedOn w:val="CommentText"/>
    <w:next w:val="CommentText"/>
    <w:link w:val="CommentSubjectChar"/>
    <w:uiPriority w:val="99"/>
    <w:semiHidden/>
    <w:unhideWhenUsed/>
    <w:rsid w:val="001F3B75"/>
    <w:rPr>
      <w:b/>
      <w:bCs/>
    </w:rPr>
  </w:style>
  <w:style w:type="character" w:customStyle="1" w:styleId="CommentSubjectChar">
    <w:name w:val="Comment Subject Char"/>
    <w:basedOn w:val="CommentTextChar"/>
    <w:link w:val="CommentSubject"/>
    <w:uiPriority w:val="99"/>
    <w:semiHidden/>
    <w:rsid w:val="001F3B75"/>
    <w:rPr>
      <w:b/>
      <w:bCs/>
      <w:sz w:val="20"/>
      <w:szCs w:val="20"/>
    </w:rPr>
  </w:style>
  <w:style w:type="character" w:customStyle="1" w:styleId="ListParagraphChar">
    <w:name w:val="List Paragraph Char"/>
    <w:basedOn w:val="DefaultParagraphFont"/>
    <w:link w:val="ListParagraph"/>
    <w:uiPriority w:val="34"/>
    <w:rsid w:val="00325749"/>
  </w:style>
  <w:style w:type="paragraph" w:styleId="Revision">
    <w:name w:val="Revision"/>
    <w:hidden/>
    <w:uiPriority w:val="99"/>
    <w:semiHidden/>
    <w:rsid w:val="003C2C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hvc@huonvalley.tas.gov.au" TargetMode="External"/><Relationship Id="rId5" Type="http://schemas.openxmlformats.org/officeDocument/2006/relationships/webSettings" Target="webSettings.xml"/><Relationship Id="rId10" Type="http://schemas.openxmlformats.org/officeDocument/2006/relationships/hyperlink" Target="http://www.huonvalley.tas.gov.au" TargetMode="External"/><Relationship Id="rId4" Type="http://schemas.openxmlformats.org/officeDocument/2006/relationships/settings" Target="settings.xml"/><Relationship Id="rId9" Type="http://schemas.openxmlformats.org/officeDocument/2006/relationships/hyperlink" Target="https://www.landcaretas.org.au/become_a_membe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1658</Words>
  <Characters>9464</Characters>
  <Application>Microsoft Office Word</Application>
  <DocSecurity>0</DocSecurity>
  <Lines>229</Lines>
  <Paragraphs>97</Paragraphs>
  <ScaleCrop>false</ScaleCrop>
  <HeadingPairs>
    <vt:vector size="2" baseType="variant">
      <vt:variant>
        <vt:lpstr>Title</vt:lpstr>
      </vt:variant>
      <vt:variant>
        <vt:i4>1</vt:i4>
      </vt:variant>
    </vt:vector>
  </HeadingPairs>
  <TitlesOfParts>
    <vt:vector size="1" baseType="lpstr">
      <vt:lpstr/>
    </vt:vector>
  </TitlesOfParts>
  <Company>HVC</Company>
  <LinksUpToDate>false</LinksUpToDate>
  <CharactersWithSpaces>11076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Stevenson</dc:creator>
  <cp:lastModifiedBy>Lyle Ground</cp:lastModifiedBy>
  <cp:revision>3</cp:revision>
  <cp:lastPrinted>2017-08-17T04:43:00Z</cp:lastPrinted>
  <dcterms:created xsi:type="dcterms:W3CDTF">2018-12-13T02:10:00Z</dcterms:created>
  <dcterms:modified xsi:type="dcterms:W3CDTF">2019-03-04T02:15:00Z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